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20" w:rsidRDefault="006F2320" w:rsidP="00BB3E4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F2320" w:rsidRDefault="006F2320" w:rsidP="007A6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0B8" w:rsidRPr="00722EA9" w:rsidRDefault="00B710B8" w:rsidP="00855671">
      <w:pPr>
        <w:spacing w:after="0" w:line="240" w:lineRule="auto"/>
        <w:ind w:left="6096" w:right="140"/>
        <w:jc w:val="right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УТВЕРЖДЕНА</w:t>
      </w:r>
    </w:p>
    <w:p w:rsidR="00B710B8" w:rsidRPr="00722EA9" w:rsidRDefault="00B710B8" w:rsidP="00855671">
      <w:pPr>
        <w:spacing w:after="0" w:line="240" w:lineRule="auto"/>
        <w:ind w:left="6096" w:right="140"/>
        <w:jc w:val="right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B710B8" w:rsidRPr="00722EA9" w:rsidRDefault="00B710B8" w:rsidP="00855671">
      <w:pPr>
        <w:spacing w:after="0" w:line="240" w:lineRule="auto"/>
        <w:ind w:left="6096" w:right="140"/>
        <w:jc w:val="right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Администрации</w:t>
      </w:r>
      <w:r w:rsidR="009828A9" w:rsidRPr="00722EA9">
        <w:rPr>
          <w:rFonts w:ascii="Times New Roman" w:hAnsi="Times New Roman" w:cs="Times New Roman"/>
          <w:sz w:val="24"/>
          <w:szCs w:val="24"/>
        </w:rPr>
        <w:t xml:space="preserve"> </w:t>
      </w:r>
      <w:r w:rsidRPr="00722EA9">
        <w:rPr>
          <w:rFonts w:ascii="Times New Roman" w:hAnsi="Times New Roman" w:cs="Times New Roman"/>
          <w:sz w:val="24"/>
          <w:szCs w:val="24"/>
        </w:rPr>
        <w:t>района</w:t>
      </w:r>
    </w:p>
    <w:p w:rsidR="00B710B8" w:rsidRPr="00722EA9" w:rsidRDefault="00B710B8" w:rsidP="00855671">
      <w:pPr>
        <w:spacing w:after="0" w:line="240" w:lineRule="auto"/>
        <w:ind w:left="6096" w:right="140"/>
        <w:jc w:val="right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 xml:space="preserve">от </w:t>
      </w:r>
      <w:r w:rsidR="009828A9" w:rsidRPr="00722EA9">
        <w:rPr>
          <w:rFonts w:ascii="Times New Roman" w:hAnsi="Times New Roman" w:cs="Times New Roman"/>
          <w:sz w:val="24"/>
          <w:szCs w:val="24"/>
        </w:rPr>
        <w:t>__________</w:t>
      </w:r>
      <w:r w:rsidRPr="00722EA9">
        <w:rPr>
          <w:rFonts w:ascii="Times New Roman" w:hAnsi="Times New Roman" w:cs="Times New Roman"/>
          <w:sz w:val="24"/>
          <w:szCs w:val="24"/>
        </w:rPr>
        <w:t xml:space="preserve"> № </w:t>
      </w:r>
      <w:r w:rsidR="009828A9" w:rsidRPr="00722EA9">
        <w:rPr>
          <w:rFonts w:ascii="Times New Roman" w:hAnsi="Times New Roman" w:cs="Times New Roman"/>
          <w:sz w:val="24"/>
          <w:szCs w:val="24"/>
        </w:rPr>
        <w:t>___</w:t>
      </w:r>
    </w:p>
    <w:p w:rsidR="00B710B8" w:rsidRPr="00722EA9" w:rsidRDefault="00B710B8" w:rsidP="00760BB9">
      <w:pPr>
        <w:spacing w:after="0" w:line="240" w:lineRule="auto"/>
        <w:ind w:left="567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B710B8" w:rsidRPr="00722EA9" w:rsidRDefault="00B710B8" w:rsidP="00B710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10B8" w:rsidRPr="00722EA9" w:rsidRDefault="00B710B8" w:rsidP="00B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ПАСПОРТ</w:t>
      </w:r>
    </w:p>
    <w:p w:rsidR="00B710B8" w:rsidRPr="00722EA9" w:rsidRDefault="00B710B8" w:rsidP="00B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710B8" w:rsidRPr="00722EA9" w:rsidRDefault="00B710B8" w:rsidP="00B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proofErr w:type="spellStart"/>
      <w:r w:rsidR="00B3667F" w:rsidRPr="00722EA9">
        <w:rPr>
          <w:rFonts w:ascii="Times New Roman" w:hAnsi="Times New Roman" w:cs="Times New Roman"/>
          <w:sz w:val="24"/>
          <w:szCs w:val="24"/>
        </w:rPr>
        <w:t>Баевском</w:t>
      </w:r>
      <w:proofErr w:type="spellEnd"/>
      <w:r w:rsidRPr="00722EA9">
        <w:rPr>
          <w:rFonts w:ascii="Times New Roman" w:hAnsi="Times New Roman" w:cs="Times New Roman"/>
          <w:sz w:val="24"/>
          <w:szCs w:val="24"/>
        </w:rPr>
        <w:t xml:space="preserve"> районе» </w:t>
      </w:r>
    </w:p>
    <w:p w:rsidR="00B710B8" w:rsidRPr="00722EA9" w:rsidRDefault="00B710B8" w:rsidP="00B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на 20</w:t>
      </w:r>
      <w:r w:rsidR="000071F1">
        <w:rPr>
          <w:rFonts w:ascii="Times New Roman" w:hAnsi="Times New Roman" w:cs="Times New Roman"/>
          <w:sz w:val="24"/>
          <w:szCs w:val="24"/>
        </w:rPr>
        <w:t>2</w:t>
      </w:r>
      <w:r w:rsidR="00402FD3">
        <w:rPr>
          <w:rFonts w:ascii="Times New Roman" w:hAnsi="Times New Roman" w:cs="Times New Roman"/>
          <w:sz w:val="24"/>
          <w:szCs w:val="24"/>
        </w:rPr>
        <w:t>4</w:t>
      </w:r>
      <w:r w:rsidRPr="00722EA9">
        <w:rPr>
          <w:rFonts w:ascii="Times New Roman" w:hAnsi="Times New Roman" w:cs="Times New Roman"/>
          <w:sz w:val="24"/>
          <w:szCs w:val="24"/>
        </w:rPr>
        <w:t>-202</w:t>
      </w:r>
      <w:r w:rsidR="00402FD3">
        <w:rPr>
          <w:rFonts w:ascii="Times New Roman" w:hAnsi="Times New Roman" w:cs="Times New Roman"/>
          <w:sz w:val="24"/>
          <w:szCs w:val="24"/>
        </w:rPr>
        <w:t>6</w:t>
      </w:r>
      <w:r w:rsidR="00B3667F" w:rsidRPr="00722EA9">
        <w:rPr>
          <w:rFonts w:ascii="Times New Roman" w:hAnsi="Times New Roman" w:cs="Times New Roman"/>
          <w:sz w:val="24"/>
          <w:szCs w:val="24"/>
        </w:rPr>
        <w:t xml:space="preserve"> </w:t>
      </w:r>
      <w:r w:rsidRPr="00722EA9">
        <w:rPr>
          <w:rFonts w:ascii="Times New Roman" w:hAnsi="Times New Roman" w:cs="Times New Roman"/>
          <w:sz w:val="24"/>
          <w:szCs w:val="24"/>
        </w:rPr>
        <w:t>годы</w:t>
      </w:r>
    </w:p>
    <w:p w:rsidR="00B710B8" w:rsidRPr="00722EA9" w:rsidRDefault="00B710B8" w:rsidP="00437BD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jc w:val="center"/>
        <w:tblInd w:w="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B710B8" w:rsidRPr="00722EA9" w:rsidTr="00760BB9">
        <w:trPr>
          <w:jc w:val="center"/>
        </w:trPr>
        <w:tc>
          <w:tcPr>
            <w:tcW w:w="3652" w:type="dxa"/>
          </w:tcPr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     программы</w:t>
            </w:r>
          </w:p>
        </w:tc>
        <w:tc>
          <w:tcPr>
            <w:tcW w:w="6095" w:type="dxa"/>
          </w:tcPr>
          <w:p w:rsidR="00B710B8" w:rsidRPr="00722EA9" w:rsidRDefault="00522312" w:rsidP="0052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710B8" w:rsidRPr="00722EA9" w:rsidTr="00760BB9">
        <w:trPr>
          <w:jc w:val="center"/>
        </w:trPr>
        <w:tc>
          <w:tcPr>
            <w:tcW w:w="3652" w:type="dxa"/>
          </w:tcPr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      </w:t>
            </w:r>
          </w:p>
        </w:tc>
        <w:tc>
          <w:tcPr>
            <w:tcW w:w="6095" w:type="dxa"/>
          </w:tcPr>
          <w:p w:rsidR="00B710B8" w:rsidRPr="00722EA9" w:rsidRDefault="00522312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2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района</w:t>
            </w:r>
            <w:r w:rsidR="00B710B8"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710B8" w:rsidRPr="00722EA9" w:rsidTr="00760BB9">
        <w:trPr>
          <w:jc w:val="center"/>
        </w:trPr>
        <w:tc>
          <w:tcPr>
            <w:tcW w:w="3652" w:type="dxa"/>
          </w:tcPr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10B8" w:rsidRPr="00722EA9" w:rsidRDefault="00B710B8" w:rsidP="00982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 w:rsidR="00290B8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и </w:t>
            </w:r>
            <w:r w:rsidR="009828A9"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Администрации района, МК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ОУ ДОД «</w:t>
            </w:r>
            <w:proofErr w:type="spellStart"/>
            <w:r w:rsidR="009828A9" w:rsidRPr="00722EA9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="009828A9"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ДЮСШ», органы местного самоуправления, районные общественные и иные организации (по согласованию)</w:t>
            </w:r>
          </w:p>
        </w:tc>
      </w:tr>
      <w:tr w:rsidR="00B710B8" w:rsidRPr="00722EA9" w:rsidTr="00760BB9">
        <w:trPr>
          <w:jc w:val="center"/>
        </w:trPr>
        <w:tc>
          <w:tcPr>
            <w:tcW w:w="3652" w:type="dxa"/>
          </w:tcPr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10B8" w:rsidRPr="00722EA9" w:rsidRDefault="00B710B8" w:rsidP="00B71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B8" w:rsidRPr="00722EA9" w:rsidTr="00760BB9">
        <w:trPr>
          <w:jc w:val="center"/>
        </w:trPr>
        <w:tc>
          <w:tcPr>
            <w:tcW w:w="3652" w:type="dxa"/>
          </w:tcPr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Программно-целевые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программы 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10B8" w:rsidRPr="00722EA9" w:rsidRDefault="00B710B8" w:rsidP="00B71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B8" w:rsidRPr="00722EA9" w:rsidTr="00760BB9">
        <w:trPr>
          <w:jc w:val="center"/>
        </w:trPr>
        <w:tc>
          <w:tcPr>
            <w:tcW w:w="3652" w:type="dxa"/>
          </w:tcPr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90B80" w:rsidRDefault="003F745B" w:rsidP="0098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0B8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 районе массового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0B80" w:rsidRDefault="003F745B" w:rsidP="0098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0B80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для развития в районе детско-юношеского и массового футбола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745B" w:rsidRDefault="003F745B" w:rsidP="0098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оптимальных условий для развития в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Баевском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детско-юношеского и массового самбо;</w:t>
            </w:r>
          </w:p>
          <w:p w:rsidR="003F745B" w:rsidRDefault="003F745B" w:rsidP="0098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оптимальных условий для развития в районе детско-юношеского и массового гиревого спорта;</w:t>
            </w:r>
          </w:p>
          <w:p w:rsidR="00DD1648" w:rsidRDefault="00DD1648" w:rsidP="0098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оптимальных условий для развития в районе детско-юношеского и массового джиу-джитсу;</w:t>
            </w:r>
          </w:p>
          <w:p w:rsidR="00B710B8" w:rsidRPr="00722EA9" w:rsidRDefault="003F745B" w:rsidP="0098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оптимальных условий для развития в районе детско-юношеского и массового шахматного спорта.</w:t>
            </w:r>
          </w:p>
        </w:tc>
      </w:tr>
      <w:tr w:rsidR="00B710B8" w:rsidRPr="00722EA9" w:rsidTr="00760BB9">
        <w:trPr>
          <w:jc w:val="center"/>
        </w:trPr>
        <w:tc>
          <w:tcPr>
            <w:tcW w:w="3652" w:type="dxa"/>
          </w:tcPr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F745B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745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развития физической культуры и спорта в районе;</w:t>
            </w:r>
          </w:p>
          <w:p w:rsidR="003F745B" w:rsidRDefault="00611D7C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745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спортивно-массовой работы;</w:t>
            </w:r>
          </w:p>
          <w:p w:rsidR="003F745B" w:rsidRDefault="003F745B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спорта в поселениях района;</w:t>
            </w:r>
          </w:p>
          <w:p w:rsidR="003F745B" w:rsidRDefault="003F745B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материально-технической базы в районе;</w:t>
            </w:r>
          </w:p>
          <w:p w:rsidR="003F745B" w:rsidRDefault="003F745B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Пропаганда физической культуры и спорта, здорового образа жизни;</w:t>
            </w:r>
          </w:p>
          <w:p w:rsidR="003F745B" w:rsidRDefault="003F745B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футбола в районе;</w:t>
            </w:r>
          </w:p>
          <w:p w:rsidR="003F745B" w:rsidRDefault="003F745B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самбо в районе;</w:t>
            </w:r>
          </w:p>
          <w:p w:rsidR="003F745B" w:rsidRDefault="003F745B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гиревого спорта в районе;</w:t>
            </w:r>
          </w:p>
          <w:p w:rsidR="00B710B8" w:rsidRDefault="00A57F33" w:rsidP="003F7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шахмат в районе;</w:t>
            </w:r>
          </w:p>
          <w:p w:rsidR="00A57F33" w:rsidRPr="00722EA9" w:rsidRDefault="00A57F33" w:rsidP="003F7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джиу-джитсу в районе.</w:t>
            </w:r>
          </w:p>
        </w:tc>
      </w:tr>
      <w:tr w:rsidR="00B710B8" w:rsidRPr="00722EA9" w:rsidTr="00760BB9">
        <w:trPr>
          <w:jc w:val="center"/>
        </w:trPr>
        <w:tc>
          <w:tcPr>
            <w:tcW w:w="3652" w:type="dxa"/>
          </w:tcPr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и 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программы 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0B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ровень обеспеченности населения района спортивными сооружениями, исходя из </w:t>
            </w:r>
            <w:proofErr w:type="spellStart"/>
            <w:proofErr w:type="gramStart"/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единов</w:t>
            </w:r>
            <w:proofErr w:type="spellEnd"/>
            <w:r w:rsidR="00653C40" w:rsidRPr="00722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ременной</w:t>
            </w:r>
            <w:proofErr w:type="gramEnd"/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пропускной способности объектов спорта;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0B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исло людей, занимающихся </w:t>
            </w:r>
            <w:r w:rsidR="009828A9" w:rsidRPr="00722EA9">
              <w:rPr>
                <w:rFonts w:ascii="Times New Roman" w:hAnsi="Times New Roman" w:cs="Times New Roman"/>
                <w:sz w:val="24"/>
                <w:szCs w:val="24"/>
              </w:rPr>
              <w:t>футболом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в районе;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0B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исло людей, занимающихся </w:t>
            </w:r>
            <w:r w:rsidR="009828A9" w:rsidRPr="00722EA9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в районе;</w:t>
            </w:r>
          </w:p>
          <w:p w:rsidR="00B710B8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0B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исло людей, занимающихся </w:t>
            </w:r>
            <w:r w:rsidR="009828A9" w:rsidRPr="00722EA9">
              <w:rPr>
                <w:rFonts w:ascii="Times New Roman" w:hAnsi="Times New Roman" w:cs="Times New Roman"/>
                <w:sz w:val="24"/>
                <w:szCs w:val="24"/>
              </w:rPr>
              <w:t>гиревым спортом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в районе;</w:t>
            </w:r>
          </w:p>
          <w:p w:rsidR="00DD1648" w:rsidRDefault="00DD164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число людей, занимающихся джиу-джитсу в районе;</w:t>
            </w:r>
          </w:p>
          <w:p w:rsidR="00DD1648" w:rsidRPr="00722EA9" w:rsidRDefault="00DD164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число людей, занимающихся шахматами в районе;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0B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исло людей, занимающихся лёгкой атлетикой в районе;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0B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0370">
              <w:rPr>
                <w:rFonts w:ascii="Times New Roman" w:hAnsi="Times New Roman" w:cs="Times New Roman"/>
                <w:sz w:val="24"/>
                <w:szCs w:val="24"/>
              </w:rPr>
              <w:t>исло людей, занимающихся лыжным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370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в районе;</w:t>
            </w:r>
          </w:p>
          <w:p w:rsidR="00FB0370" w:rsidRDefault="00657412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0370" w:rsidRPr="00FB0370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в возрасте от 3 до 79 лет;</w:t>
            </w:r>
          </w:p>
          <w:p w:rsidR="00657412" w:rsidRDefault="00FB0370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0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57412" w:rsidRPr="00722EA9">
              <w:rPr>
                <w:rFonts w:ascii="Times New Roman" w:hAnsi="Times New Roman" w:cs="Times New Roman"/>
                <w:sz w:val="24"/>
                <w:szCs w:val="24"/>
              </w:rPr>
              <w:t>оля населения, занятого в экономике, занимающегося физической культурой и спортом, в общей численности населения, занятого в экономике</w:t>
            </w:r>
            <w:r w:rsidR="006574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7412" w:rsidRDefault="00657412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0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оля учащихся и студентов, систематически занимающихся физической культурой и спортом, в общей численности учащихся и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7412" w:rsidRDefault="00657412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0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7412" w:rsidRDefault="00BC74C3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57412" w:rsidRPr="00722EA9">
              <w:rPr>
                <w:rFonts w:ascii="Times New Roman" w:hAnsi="Times New Roman" w:cs="Times New Roman"/>
                <w:sz w:val="24"/>
                <w:szCs w:val="24"/>
              </w:rPr>
              <w:t>оля населения, выполнившего нормативы испытаний (тестов) Всероссийского физкультурн</w:t>
            </w:r>
            <w:proofErr w:type="gramStart"/>
            <w:r w:rsidR="00657412" w:rsidRPr="00722EA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657412"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 – спортивного комплекса «Готов к труду и обороне» (ГТО); из них учащихся и студентов</w:t>
            </w:r>
            <w:r w:rsidR="006574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7412" w:rsidRPr="00722EA9" w:rsidRDefault="00657412" w:rsidP="00A60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0B4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ффективность использования объектов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10B8" w:rsidRPr="00722EA9" w:rsidTr="00760BB9">
        <w:trPr>
          <w:jc w:val="center"/>
        </w:trPr>
        <w:tc>
          <w:tcPr>
            <w:tcW w:w="3652" w:type="dxa"/>
          </w:tcPr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Сроки и этапы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            </w:t>
            </w:r>
          </w:p>
        </w:tc>
        <w:tc>
          <w:tcPr>
            <w:tcW w:w="6095" w:type="dxa"/>
          </w:tcPr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7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402F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B8" w:rsidRPr="00722EA9" w:rsidTr="00760BB9">
        <w:trPr>
          <w:jc w:val="center"/>
        </w:trPr>
        <w:tc>
          <w:tcPr>
            <w:tcW w:w="3652" w:type="dxa"/>
          </w:tcPr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финансирования программы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осуществляется за счёт средств районного бюджета, внебюджетных источников.</w:t>
            </w:r>
          </w:p>
          <w:p w:rsidR="00B710B8" w:rsidRPr="00722EA9" w:rsidRDefault="00B710B8" w:rsidP="00ED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составляет </w:t>
            </w:r>
            <w:r w:rsidR="00946A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2EA9">
              <w:rPr>
                <w:rStyle w:val="FontStyle34"/>
                <w:b w:val="0"/>
                <w:sz w:val="24"/>
                <w:szCs w:val="24"/>
              </w:rPr>
              <w:t xml:space="preserve"> </w:t>
            </w:r>
            <w:r w:rsidR="00A57F33">
              <w:rPr>
                <w:rStyle w:val="FontStyle34"/>
                <w:b w:val="0"/>
                <w:sz w:val="24"/>
                <w:szCs w:val="24"/>
              </w:rPr>
              <w:t>1800</w:t>
            </w:r>
            <w:r w:rsidR="00946A7A">
              <w:rPr>
                <w:rStyle w:val="FontStyle34"/>
                <w:b w:val="0"/>
                <w:sz w:val="24"/>
                <w:szCs w:val="24"/>
              </w:rPr>
              <w:t xml:space="preserve"> </w:t>
            </w:r>
            <w:r w:rsidRPr="00722EA9">
              <w:rPr>
                <w:rStyle w:val="FontStyle34"/>
                <w:b w:val="0"/>
                <w:sz w:val="24"/>
                <w:szCs w:val="24"/>
              </w:rPr>
              <w:t>т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ыс. руб., из них</w:t>
            </w:r>
            <w:r w:rsidR="00522312">
              <w:rPr>
                <w:rFonts w:ascii="Times New Roman" w:hAnsi="Times New Roman" w:cs="Times New Roman"/>
                <w:sz w:val="24"/>
                <w:szCs w:val="24"/>
              </w:rPr>
              <w:t xml:space="preserve"> из районного бюджета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57F33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007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A57F3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FA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02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A57F3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FA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828A9" w:rsidRPr="00722EA9" w:rsidRDefault="009828A9" w:rsidP="0098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02F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A57F3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из внебюджетных источников – </w:t>
            </w:r>
            <w:r w:rsidR="00A57F3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007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A57F3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FA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02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A57F33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828A9" w:rsidRPr="00722EA9" w:rsidRDefault="009828A9" w:rsidP="00A57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02F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A57F3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B710B8" w:rsidRPr="00722EA9" w:rsidTr="00760BB9">
        <w:trPr>
          <w:jc w:val="center"/>
        </w:trPr>
        <w:tc>
          <w:tcPr>
            <w:tcW w:w="3652" w:type="dxa"/>
          </w:tcPr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60B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 уровня обеспеченности населения района спортивными сооружениями, исходя из единовременной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пропускной способности объектов спорта до </w:t>
            </w:r>
            <w:r w:rsidR="008820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0B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 числа людей, занимающихся </w:t>
            </w:r>
            <w:r w:rsidR="009828A9" w:rsidRPr="00722EA9">
              <w:rPr>
                <w:rFonts w:ascii="Times New Roman" w:hAnsi="Times New Roman" w:cs="Times New Roman"/>
                <w:sz w:val="24"/>
                <w:szCs w:val="24"/>
              </w:rPr>
              <w:t>футболом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до </w:t>
            </w:r>
            <w:r w:rsidR="00E54005">
              <w:rPr>
                <w:rFonts w:ascii="Times New Roman" w:hAnsi="Times New Roman" w:cs="Times New Roman"/>
                <w:sz w:val="24"/>
                <w:szCs w:val="24"/>
              </w:rPr>
              <w:t xml:space="preserve">620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человек;</w:t>
            </w:r>
          </w:p>
          <w:p w:rsidR="00B710B8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0B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 числа людей, занимающихся </w:t>
            </w:r>
            <w:r w:rsidR="009828A9" w:rsidRPr="00722EA9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до </w:t>
            </w:r>
            <w:r w:rsidR="00E5400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653C40" w:rsidRPr="00722EA9" w:rsidRDefault="00B710B8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0B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числа людей, занимающихся </w:t>
            </w:r>
            <w:r w:rsidR="009828A9" w:rsidRPr="00722EA9">
              <w:rPr>
                <w:rFonts w:ascii="Times New Roman" w:hAnsi="Times New Roman" w:cs="Times New Roman"/>
                <w:sz w:val="24"/>
                <w:szCs w:val="24"/>
              </w:rPr>
              <w:t>гиревым спортом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до </w:t>
            </w:r>
            <w:r w:rsidR="00E54005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человек;</w:t>
            </w:r>
          </w:p>
          <w:p w:rsidR="00B710B8" w:rsidRPr="00722EA9" w:rsidRDefault="009828A9" w:rsidP="00B7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10B8"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людей, занимающихся лёгкой атлетикой в  районе до </w:t>
            </w:r>
            <w:r w:rsidR="00E54005">
              <w:rPr>
                <w:rFonts w:ascii="Times New Roman" w:hAnsi="Times New Roman" w:cs="Times New Roman"/>
                <w:sz w:val="24"/>
                <w:szCs w:val="24"/>
              </w:rPr>
              <w:t xml:space="preserve">470 </w:t>
            </w:r>
            <w:r w:rsidR="00B710B8" w:rsidRPr="00722EA9">
              <w:rPr>
                <w:rFonts w:ascii="Times New Roman" w:hAnsi="Times New Roman" w:cs="Times New Roman"/>
                <w:sz w:val="24"/>
                <w:szCs w:val="24"/>
              </w:rPr>
              <w:t>человек;</w:t>
            </w:r>
          </w:p>
          <w:p w:rsidR="00657412" w:rsidRDefault="00B710B8" w:rsidP="00657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0B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величение ч</w:t>
            </w:r>
            <w:r w:rsidR="0086696A">
              <w:rPr>
                <w:rFonts w:ascii="Times New Roman" w:hAnsi="Times New Roman" w:cs="Times New Roman"/>
                <w:sz w:val="24"/>
                <w:szCs w:val="24"/>
              </w:rPr>
              <w:t>исла людей, занимающихся лыжным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96A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в  районе до </w:t>
            </w:r>
            <w:r w:rsidR="00E54005">
              <w:rPr>
                <w:rFonts w:ascii="Times New Roman" w:hAnsi="Times New Roman" w:cs="Times New Roman"/>
                <w:sz w:val="24"/>
                <w:szCs w:val="24"/>
              </w:rPr>
              <w:t xml:space="preserve">399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6574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7412" w:rsidRDefault="00657412" w:rsidP="00657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60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систематически занимающегося физической культурой и спортом, в общей численности населения в возрасте от 3 до 79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88201F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657412" w:rsidRDefault="00657412" w:rsidP="00657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0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населения, занятого в экономике, занимающегося физической культурой и спортом, в общей численности населения, занятого в экономике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25,7 %;</w:t>
            </w:r>
          </w:p>
          <w:p w:rsidR="00657412" w:rsidRDefault="00657412" w:rsidP="00657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0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 студентов, систематически занимающихся физической культурой и спортом, в общей численности учащихся и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BC74C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657412" w:rsidRDefault="00657412" w:rsidP="00657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0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</w:t>
            </w:r>
            <w:r w:rsidR="00882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657412" w:rsidRDefault="00657412" w:rsidP="00657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0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выполнившего нормативы испытаний (тестов) Всероссийского физкультурн</w:t>
            </w:r>
            <w:proofErr w:type="gramStart"/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 – спортивного комплекса «Готов к труду и обороне» (ГТО); из них учащихся и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55 %;</w:t>
            </w:r>
          </w:p>
          <w:p w:rsidR="00657412" w:rsidRPr="00722EA9" w:rsidRDefault="00657412" w:rsidP="00A60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0B4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ффективность использования объектов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90 %;</w:t>
            </w:r>
          </w:p>
        </w:tc>
      </w:tr>
    </w:tbl>
    <w:p w:rsidR="00B710B8" w:rsidRPr="00722EA9" w:rsidRDefault="008A68CB" w:rsidP="00B71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37465</wp:posOffset>
                </wp:positionV>
                <wp:extent cx="3771900" cy="45085"/>
                <wp:effectExtent l="10160" t="5715" r="889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312" w:rsidRDefault="00522312" w:rsidP="00B710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5.25pt;margin-top:2.95pt;width:297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" strokecolor="white">
                <v:textbox>
                  <w:txbxContent>
                    <w:p w:rsidR="00522312" w:rsidRDefault="00522312" w:rsidP="00B710B8"/>
                  </w:txbxContent>
                </v:textbox>
              </v:shape>
            </w:pict>
          </mc:Fallback>
        </mc:AlternateContent>
      </w:r>
    </w:p>
    <w:p w:rsidR="00B710B8" w:rsidRPr="00722EA9" w:rsidRDefault="00B710B8" w:rsidP="00B71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0B8" w:rsidRPr="00722EA9" w:rsidRDefault="00B710B8" w:rsidP="00BB3E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1. Общая характеристика сферы реализации муниципальной программы</w:t>
      </w:r>
    </w:p>
    <w:p w:rsidR="00B710B8" w:rsidRPr="00722EA9" w:rsidRDefault="00B710B8" w:rsidP="00BB3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 xml:space="preserve">Приоритетной задачей социальной политики в </w:t>
      </w:r>
      <w:proofErr w:type="spellStart"/>
      <w:r w:rsidR="009828A9" w:rsidRPr="00722EA9">
        <w:rPr>
          <w:rFonts w:ascii="Times New Roman" w:hAnsi="Times New Roman" w:cs="Times New Roman"/>
          <w:sz w:val="24"/>
          <w:szCs w:val="24"/>
        </w:rPr>
        <w:t>Баевско</w:t>
      </w:r>
      <w:r w:rsidR="00A60B4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22EA9">
        <w:rPr>
          <w:rFonts w:ascii="Times New Roman" w:hAnsi="Times New Roman" w:cs="Times New Roman"/>
          <w:sz w:val="24"/>
          <w:szCs w:val="24"/>
        </w:rPr>
        <w:t xml:space="preserve"> районе является создание условий для обеспечения долгосрочной социальной стабильности населения. Создание основы для сохранения и улучшения физического и духовного здоровья населения района в значительной степени способствует указанной цели.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Понятие «здоровый образ жизни» объединяет все сферы жизнедеятельности личности, коллектива, социальной группы, и наиболее актуальной его составляющей является физическая культура и спорт.</w:t>
      </w: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 xml:space="preserve">Физическая культура, являясь одной из граней общей культуры,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Забота о </w:t>
      </w:r>
      <w:r w:rsidRPr="00722EA9">
        <w:rPr>
          <w:rFonts w:ascii="Times New Roman" w:hAnsi="Times New Roman" w:cs="Times New Roman"/>
          <w:sz w:val="24"/>
          <w:szCs w:val="24"/>
        </w:rPr>
        <w:lastRenderedPageBreak/>
        <w:t xml:space="preserve">развитии физической культуры и спорта </w:t>
      </w:r>
      <w:proofErr w:type="gramStart"/>
      <w:r w:rsidRPr="00722EA9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722EA9">
        <w:rPr>
          <w:rFonts w:ascii="Times New Roman" w:hAnsi="Times New Roman" w:cs="Times New Roman"/>
          <w:sz w:val="24"/>
          <w:szCs w:val="24"/>
        </w:rPr>
        <w:t xml:space="preserve">ажнейшая составляющая социальной политики </w:t>
      </w:r>
      <w:proofErr w:type="spellStart"/>
      <w:r w:rsidR="009828A9" w:rsidRPr="00722EA9">
        <w:rPr>
          <w:rFonts w:ascii="Times New Roman" w:hAnsi="Times New Roman" w:cs="Times New Roman"/>
          <w:sz w:val="24"/>
          <w:szCs w:val="24"/>
        </w:rPr>
        <w:t>Баевско</w:t>
      </w:r>
      <w:r w:rsidR="00A60B4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22EA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В физкультурно-спортивной сфере через многообразие ее организационных форм максимально сбалансированы и сближены личные и общественные интересы, она способствует формированию здорового морально-психологического климата в различных социально-демографических группах и в районе в целом, снижению травматизма, заболеваемости.</w:t>
      </w: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 xml:space="preserve">Кроме того, спорт становится все более заметным как социальным, так и политическим фактором в Алтайском крае. Успешные выступления </w:t>
      </w:r>
      <w:proofErr w:type="spellStart"/>
      <w:r w:rsidR="00E17306">
        <w:rPr>
          <w:rFonts w:ascii="Times New Roman" w:hAnsi="Times New Roman" w:cs="Times New Roman"/>
          <w:sz w:val="24"/>
          <w:szCs w:val="24"/>
        </w:rPr>
        <w:t>Б</w:t>
      </w:r>
      <w:r w:rsidR="009828A9" w:rsidRPr="00722EA9">
        <w:rPr>
          <w:rFonts w:ascii="Times New Roman" w:hAnsi="Times New Roman" w:cs="Times New Roman"/>
          <w:sz w:val="24"/>
          <w:szCs w:val="24"/>
        </w:rPr>
        <w:t>аевск</w:t>
      </w:r>
      <w:r w:rsidR="00A60B4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722EA9">
        <w:rPr>
          <w:rFonts w:ascii="Times New Roman" w:hAnsi="Times New Roman" w:cs="Times New Roman"/>
          <w:sz w:val="24"/>
          <w:szCs w:val="24"/>
        </w:rPr>
        <w:t xml:space="preserve">  спортсменов на крупнейших краевых соревнованиях способствуют укреплению  позитивного имиджа района, формированию чувства патриотизма.</w:t>
      </w: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 xml:space="preserve">В настоящее время имеется ряд проблем, влияющих на развитие физической культуры и спорта в </w:t>
      </w:r>
      <w:proofErr w:type="spellStart"/>
      <w:r w:rsidR="009B7A85" w:rsidRPr="00722EA9">
        <w:rPr>
          <w:rFonts w:ascii="Times New Roman" w:hAnsi="Times New Roman" w:cs="Times New Roman"/>
          <w:sz w:val="24"/>
          <w:szCs w:val="24"/>
        </w:rPr>
        <w:t>Баевском</w:t>
      </w:r>
      <w:proofErr w:type="spellEnd"/>
      <w:r w:rsidRPr="00722EA9">
        <w:rPr>
          <w:rFonts w:ascii="Times New Roman" w:hAnsi="Times New Roman" w:cs="Times New Roman"/>
          <w:sz w:val="24"/>
          <w:szCs w:val="24"/>
        </w:rPr>
        <w:t xml:space="preserve"> районе, требующих неотложного решения, в том числе: </w:t>
      </w:r>
    </w:p>
    <w:p w:rsidR="00B710B8" w:rsidRPr="00722EA9" w:rsidRDefault="00F61F2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 xml:space="preserve">ухудшение здоровья, физического развития и физической подготовленности населения. В </w:t>
      </w:r>
      <w:proofErr w:type="spellStart"/>
      <w:r w:rsidR="009B7A85" w:rsidRPr="00722EA9">
        <w:rPr>
          <w:rFonts w:ascii="Times New Roman" w:hAnsi="Times New Roman" w:cs="Times New Roman"/>
          <w:sz w:val="24"/>
          <w:szCs w:val="24"/>
        </w:rPr>
        <w:t>Баевском</w:t>
      </w:r>
      <w:proofErr w:type="spellEnd"/>
      <w:r w:rsidR="00B710B8" w:rsidRPr="00722EA9">
        <w:rPr>
          <w:rFonts w:ascii="Times New Roman" w:hAnsi="Times New Roman" w:cs="Times New Roman"/>
          <w:sz w:val="24"/>
          <w:szCs w:val="24"/>
        </w:rPr>
        <w:t xml:space="preserve"> районе только </w:t>
      </w:r>
      <w:r w:rsidR="00395093">
        <w:rPr>
          <w:rFonts w:ascii="Times New Roman" w:hAnsi="Times New Roman" w:cs="Times New Roman"/>
          <w:sz w:val="24"/>
          <w:szCs w:val="24"/>
        </w:rPr>
        <w:t>33</w:t>
      </w:r>
      <w:r w:rsidR="00B710B8" w:rsidRPr="00722EA9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395093">
        <w:rPr>
          <w:rFonts w:ascii="Times New Roman" w:hAnsi="Times New Roman" w:cs="Times New Roman"/>
          <w:sz w:val="24"/>
          <w:szCs w:val="24"/>
        </w:rPr>
        <w:t>а</w:t>
      </w:r>
      <w:r w:rsidR="00B710B8" w:rsidRPr="00722EA9">
        <w:rPr>
          <w:rFonts w:ascii="Times New Roman" w:hAnsi="Times New Roman" w:cs="Times New Roman"/>
          <w:sz w:val="24"/>
          <w:szCs w:val="24"/>
        </w:rPr>
        <w:t xml:space="preserve"> обучающихся школьников являются здоровыми, </w:t>
      </w:r>
      <w:r w:rsidR="00395093">
        <w:rPr>
          <w:rFonts w:ascii="Times New Roman" w:hAnsi="Times New Roman" w:cs="Times New Roman"/>
          <w:sz w:val="24"/>
          <w:szCs w:val="24"/>
        </w:rPr>
        <w:t>49</w:t>
      </w:r>
      <w:r w:rsidR="00B710B8" w:rsidRPr="00722EA9">
        <w:rPr>
          <w:rFonts w:ascii="Times New Roman" w:hAnsi="Times New Roman" w:cs="Times New Roman"/>
          <w:sz w:val="24"/>
          <w:szCs w:val="24"/>
        </w:rPr>
        <w:t xml:space="preserve"> процента - имеют отклонения в состоянии здоровья, </w:t>
      </w:r>
      <w:r w:rsidR="00395093">
        <w:rPr>
          <w:rFonts w:ascii="Times New Roman" w:hAnsi="Times New Roman" w:cs="Times New Roman"/>
          <w:sz w:val="24"/>
          <w:szCs w:val="24"/>
        </w:rPr>
        <w:t>18</w:t>
      </w:r>
      <w:r w:rsidR="00B710B8" w:rsidRPr="00722EA9">
        <w:rPr>
          <w:rFonts w:ascii="Times New Roman" w:hAnsi="Times New Roman" w:cs="Times New Roman"/>
          <w:sz w:val="24"/>
          <w:szCs w:val="24"/>
        </w:rPr>
        <w:t xml:space="preserve"> процента - имеют хронические забо</w:t>
      </w:r>
      <w:r w:rsidR="00395093">
        <w:rPr>
          <w:rFonts w:ascii="Times New Roman" w:hAnsi="Times New Roman" w:cs="Times New Roman"/>
          <w:sz w:val="24"/>
          <w:szCs w:val="24"/>
        </w:rPr>
        <w:t>левания,</w:t>
      </w:r>
      <w:r w:rsidR="00B710B8" w:rsidRPr="00722EA9">
        <w:rPr>
          <w:rFonts w:ascii="Times New Roman" w:hAnsi="Times New Roman" w:cs="Times New Roman"/>
          <w:sz w:val="24"/>
          <w:szCs w:val="24"/>
        </w:rPr>
        <w:t xml:space="preserve"> свыше </w:t>
      </w:r>
      <w:r w:rsidR="00395093">
        <w:rPr>
          <w:rFonts w:ascii="Times New Roman" w:hAnsi="Times New Roman" w:cs="Times New Roman"/>
          <w:sz w:val="24"/>
          <w:szCs w:val="24"/>
        </w:rPr>
        <w:t>70</w:t>
      </w:r>
      <w:r w:rsidR="00B710B8" w:rsidRPr="00722EA9">
        <w:rPr>
          <w:rFonts w:ascii="Times New Roman" w:hAnsi="Times New Roman" w:cs="Times New Roman"/>
          <w:sz w:val="24"/>
          <w:szCs w:val="24"/>
        </w:rPr>
        <w:t xml:space="preserve"> процентов молодежи допризывного возраста не соответствуют требованиям, предъявляемым к армейской службе, в том числе в части выполнения минимальных нормативов физической подготовки;</w:t>
      </w:r>
    </w:p>
    <w:p w:rsidR="00B710B8" w:rsidRPr="00722EA9" w:rsidRDefault="00F61F2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>отсутствие возможности у большинства граждан систематически</w:t>
      </w:r>
      <w:r w:rsidR="00FA27C3">
        <w:rPr>
          <w:rFonts w:ascii="Times New Roman" w:hAnsi="Times New Roman" w:cs="Times New Roman"/>
          <w:sz w:val="24"/>
          <w:szCs w:val="24"/>
        </w:rPr>
        <w:t xml:space="preserve"> </w:t>
      </w:r>
      <w:r w:rsidR="00B710B8" w:rsidRPr="00722EA9">
        <w:rPr>
          <w:rFonts w:ascii="Times New Roman" w:hAnsi="Times New Roman" w:cs="Times New Roman"/>
          <w:sz w:val="24"/>
          <w:szCs w:val="24"/>
        </w:rPr>
        <w:t xml:space="preserve">заниматься физической культурой и спортом. В настоящее время </w:t>
      </w:r>
      <w:r w:rsidR="00993A57">
        <w:rPr>
          <w:rFonts w:ascii="Times New Roman" w:hAnsi="Times New Roman" w:cs="Times New Roman"/>
          <w:sz w:val="24"/>
          <w:szCs w:val="24"/>
        </w:rPr>
        <w:t>70</w:t>
      </w:r>
      <w:r w:rsidR="00B710B8" w:rsidRPr="00722EA9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993A57">
        <w:rPr>
          <w:rFonts w:ascii="Times New Roman" w:hAnsi="Times New Roman" w:cs="Times New Roman"/>
          <w:sz w:val="24"/>
          <w:szCs w:val="24"/>
        </w:rPr>
        <w:t>ов</w:t>
      </w:r>
      <w:r w:rsidR="00B710B8" w:rsidRPr="00722EA9">
        <w:rPr>
          <w:rFonts w:ascii="Times New Roman" w:hAnsi="Times New Roman" w:cs="Times New Roman"/>
          <w:sz w:val="24"/>
          <w:szCs w:val="24"/>
        </w:rPr>
        <w:t xml:space="preserve"> граждан, в том числе </w:t>
      </w:r>
      <w:r w:rsidR="00FA27C3">
        <w:rPr>
          <w:rFonts w:ascii="Times New Roman" w:hAnsi="Times New Roman" w:cs="Times New Roman"/>
          <w:sz w:val="24"/>
          <w:szCs w:val="24"/>
        </w:rPr>
        <w:t>25</w:t>
      </w:r>
      <w:r w:rsidR="00993A57">
        <w:rPr>
          <w:rFonts w:ascii="Times New Roman" w:hAnsi="Times New Roman" w:cs="Times New Roman"/>
          <w:sz w:val="24"/>
          <w:szCs w:val="24"/>
        </w:rPr>
        <w:t xml:space="preserve"> процентов </w:t>
      </w:r>
      <w:r w:rsidR="00B710B8" w:rsidRPr="00722EA9">
        <w:rPr>
          <w:rFonts w:ascii="Times New Roman" w:hAnsi="Times New Roman" w:cs="Times New Roman"/>
          <w:sz w:val="24"/>
          <w:szCs w:val="24"/>
        </w:rPr>
        <w:t>дет</w:t>
      </w:r>
      <w:r w:rsidR="00993A57">
        <w:rPr>
          <w:rFonts w:ascii="Times New Roman" w:hAnsi="Times New Roman" w:cs="Times New Roman"/>
          <w:sz w:val="24"/>
          <w:szCs w:val="24"/>
        </w:rPr>
        <w:t>ей</w:t>
      </w:r>
      <w:r w:rsidR="00B710B8" w:rsidRPr="00722EA9">
        <w:rPr>
          <w:rFonts w:ascii="Times New Roman" w:hAnsi="Times New Roman" w:cs="Times New Roman"/>
          <w:sz w:val="24"/>
          <w:szCs w:val="24"/>
        </w:rPr>
        <w:t>, подростк</w:t>
      </w:r>
      <w:r w:rsidR="00993A57">
        <w:rPr>
          <w:rFonts w:ascii="Times New Roman" w:hAnsi="Times New Roman" w:cs="Times New Roman"/>
          <w:sz w:val="24"/>
          <w:szCs w:val="24"/>
        </w:rPr>
        <w:t>ов</w:t>
      </w:r>
      <w:r w:rsidR="00B710B8" w:rsidRPr="00722EA9">
        <w:rPr>
          <w:rFonts w:ascii="Times New Roman" w:hAnsi="Times New Roman" w:cs="Times New Roman"/>
          <w:sz w:val="24"/>
          <w:szCs w:val="24"/>
        </w:rPr>
        <w:t xml:space="preserve"> и молодеж</w:t>
      </w:r>
      <w:r w:rsidR="00993A57">
        <w:rPr>
          <w:rFonts w:ascii="Times New Roman" w:hAnsi="Times New Roman" w:cs="Times New Roman"/>
          <w:sz w:val="24"/>
          <w:szCs w:val="24"/>
        </w:rPr>
        <w:t>и</w:t>
      </w:r>
      <w:r w:rsidR="00B710B8" w:rsidRPr="00722EA9">
        <w:rPr>
          <w:rFonts w:ascii="Times New Roman" w:hAnsi="Times New Roman" w:cs="Times New Roman"/>
          <w:sz w:val="24"/>
          <w:szCs w:val="24"/>
        </w:rPr>
        <w:t xml:space="preserve"> не занимаются систематически физической культурой и спортом;</w:t>
      </w:r>
    </w:p>
    <w:p w:rsidR="00B710B8" w:rsidRPr="00722EA9" w:rsidRDefault="00F61F2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>недостаточное привлечение населения к регулярным занятиям физической культурой;</w:t>
      </w:r>
    </w:p>
    <w:p w:rsidR="00B710B8" w:rsidRPr="00722EA9" w:rsidRDefault="00F61F2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>несоответствие уровня материальной базы и инфраструктуры физической культуры и спорта задачам развития спорта в районе;</w:t>
      </w:r>
    </w:p>
    <w:p w:rsidR="00B710B8" w:rsidRPr="00722EA9" w:rsidRDefault="00F61F2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>отсутствие на краевом уровне активной пропаганды занятий физической культурой и спортом как составляющей здорового образа жизни;</w:t>
      </w:r>
    </w:p>
    <w:p w:rsidR="00B710B8" w:rsidRPr="00722EA9" w:rsidRDefault="00F61F2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>усиление конкуренции в спорте.</w:t>
      </w: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За последние годы значительно возросла конкуренция на краевых и всероссийских соревнованиях. Для достижения поставленных целей в спорте требуется использование всего потенциала района, включая экономику, человеческий и ресурсный капитал. Спортивные победы способствуют созданию положительного имиджа района на краевом уровне.</w:t>
      </w: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Названные проблемы могут быть решены с применением программно-целевого метода, среди основных преимуществ которого могут быть выделены следующие: комплексный подход к решению проблемы;</w:t>
      </w: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распределение полномочий и ответственности; эффективное планирование и мониторинг результатов реализации программы.</w:t>
      </w: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Для решения поставленных задач необходимо повысить эффективность использования ресурсов в сфере физической культуры и спорта, способствовать раскрытию социально-экономического потенциала спорта.</w:t>
      </w: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 xml:space="preserve">Физическая культура и спорт влияют на решение таких фундаментальных социальных и экономических задач, как повышение качества жизни граждан, стимулирование потребительской и деловой активности, производительности труда, внедрение инновационных форм производства. В </w:t>
      </w:r>
      <w:proofErr w:type="spellStart"/>
      <w:r w:rsidR="009B7A85" w:rsidRPr="00722EA9">
        <w:rPr>
          <w:rFonts w:ascii="Times New Roman" w:hAnsi="Times New Roman" w:cs="Times New Roman"/>
          <w:sz w:val="24"/>
          <w:szCs w:val="24"/>
        </w:rPr>
        <w:t>Баевском</w:t>
      </w:r>
      <w:proofErr w:type="spellEnd"/>
      <w:r w:rsidRPr="00722EA9">
        <w:rPr>
          <w:rFonts w:ascii="Times New Roman" w:hAnsi="Times New Roman" w:cs="Times New Roman"/>
          <w:sz w:val="24"/>
          <w:szCs w:val="24"/>
        </w:rPr>
        <w:t xml:space="preserve"> районе развитие физической культуры и спорта осуществляется преимущественно за счет районного бюджета. Участие малого и среднего бизнеса, а также КФХ, в данном процессе носит ограниченный характер. Применяемый подход оказывает сдерживающее воздействие на развитие рыночных отношений в сфере физической культуры и спорта, что не позволяет в полном объеме реагировать на изменения структуры и динамики спроса на физкультурно-</w:t>
      </w:r>
      <w:r w:rsidRPr="00722EA9">
        <w:rPr>
          <w:rFonts w:ascii="Times New Roman" w:hAnsi="Times New Roman" w:cs="Times New Roman"/>
          <w:sz w:val="24"/>
          <w:szCs w:val="24"/>
        </w:rPr>
        <w:lastRenderedPageBreak/>
        <w:t>оздоровительные услуги. Это снижает доступность спортивной инфраструктуры для различных возрастных и социальных групп населения и общую эффективность мер поддержки физической культуры и массового спорта.</w:t>
      </w: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В связи с этим необходимо экономически стимулировать организации, осуществляющие основную деятельность в сфере физической культуры и спорта, и тем самым способствовать повышению конкуренции на рынке физкультурно-оздоровительных услуг и окупаемости инвестиций в спорте и развитию государственно-частного партнерства.</w:t>
      </w: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Для привлечения граждан к регулярным занятиям физической культурой и спортом следует также разработать комплекс дополнительных мер по развитию детско-юношеского и школьного спорта, включая меры по совершенствованию законодательства в части уточнения полномочий и ответственности соответствующих субъектов физической культуры и спорта, обеспечить дальнейшее совершенствование системы организации и проведения спортивных соревнований.</w:t>
      </w: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 xml:space="preserve">Для сохранения положительной динамики и устойчивого развития физической культуры и спорта в </w:t>
      </w:r>
      <w:proofErr w:type="spellStart"/>
      <w:r w:rsidR="009B7A85" w:rsidRPr="00722EA9">
        <w:rPr>
          <w:rFonts w:ascii="Times New Roman" w:hAnsi="Times New Roman" w:cs="Times New Roman"/>
          <w:sz w:val="24"/>
          <w:szCs w:val="24"/>
        </w:rPr>
        <w:t>Баевском</w:t>
      </w:r>
      <w:proofErr w:type="spellEnd"/>
      <w:r w:rsidRPr="00722EA9">
        <w:rPr>
          <w:rFonts w:ascii="Times New Roman" w:hAnsi="Times New Roman" w:cs="Times New Roman"/>
          <w:sz w:val="24"/>
          <w:szCs w:val="24"/>
        </w:rPr>
        <w:t xml:space="preserve"> районе в ближайшие годы также необходимо:</w:t>
      </w:r>
    </w:p>
    <w:p w:rsidR="00B710B8" w:rsidRPr="00722EA9" w:rsidRDefault="00AA0183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 xml:space="preserve">создать условия для подготовки спортивных сборных команд по олимпийским видам спорта на территории </w:t>
      </w:r>
      <w:proofErr w:type="spellStart"/>
      <w:r w:rsidR="004054ED" w:rsidRPr="00722EA9">
        <w:rPr>
          <w:rFonts w:ascii="Times New Roman" w:hAnsi="Times New Roman" w:cs="Times New Roman"/>
          <w:sz w:val="24"/>
          <w:szCs w:val="24"/>
        </w:rPr>
        <w:t>Баевского</w:t>
      </w:r>
      <w:proofErr w:type="spellEnd"/>
      <w:r w:rsidR="00B710B8" w:rsidRPr="00722EA9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B710B8" w:rsidRPr="00722EA9" w:rsidRDefault="00AA0183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>повысить привлекательность физической культуры и спорта как сферы профессиональной деятельности, принять дополнительные меры по совершенствованию системы оплаты труда и социальной защиты спортсменов, квалифицированных тренеров и тренеров-преподавателей;</w:t>
      </w:r>
    </w:p>
    <w:p w:rsidR="00B710B8" w:rsidRPr="00722EA9" w:rsidRDefault="00AA0183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>повысить эффективность пропаганды физической культуры и спорта, через районную газету «</w:t>
      </w:r>
      <w:r w:rsidR="004054ED" w:rsidRPr="00722EA9">
        <w:rPr>
          <w:rFonts w:ascii="Times New Roman" w:hAnsi="Times New Roman" w:cs="Times New Roman"/>
          <w:sz w:val="24"/>
          <w:szCs w:val="24"/>
        </w:rPr>
        <w:t>Голос Хлебороба</w:t>
      </w:r>
      <w:r w:rsidR="00B710B8" w:rsidRPr="00722EA9">
        <w:rPr>
          <w:rFonts w:ascii="Times New Roman" w:hAnsi="Times New Roman" w:cs="Times New Roman"/>
          <w:sz w:val="24"/>
          <w:szCs w:val="24"/>
        </w:rPr>
        <w:t>»;</w:t>
      </w:r>
    </w:p>
    <w:p w:rsidR="00B710B8" w:rsidRPr="00722EA9" w:rsidRDefault="00AA0183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B710B8" w:rsidRPr="00722EA9" w:rsidRDefault="00B710B8" w:rsidP="00350100">
      <w:pPr>
        <w:pStyle w:val="a4"/>
        <w:ind w:left="567" w:right="140" w:firstLine="709"/>
        <w:rPr>
          <w:rFonts w:ascii="Times New Roman" w:hAnsi="Times New Roman" w:cs="Times New Roman"/>
          <w:sz w:val="24"/>
          <w:szCs w:val="24"/>
        </w:rPr>
      </w:pP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2. 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  сроков и этапов её реализации</w:t>
      </w:r>
    </w:p>
    <w:p w:rsidR="00B710B8" w:rsidRPr="00722EA9" w:rsidRDefault="00B710B8" w:rsidP="00350100">
      <w:pPr>
        <w:spacing w:after="0" w:line="240" w:lineRule="auto"/>
        <w:ind w:left="567"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 xml:space="preserve">Приоритеты в сфере физической культуры и спорта на период </w:t>
      </w:r>
      <w:r w:rsidR="00722EA9">
        <w:rPr>
          <w:rFonts w:ascii="Times New Roman" w:hAnsi="Times New Roman" w:cs="Times New Roman"/>
          <w:sz w:val="24"/>
          <w:szCs w:val="24"/>
        </w:rPr>
        <w:t>20</w:t>
      </w:r>
      <w:r w:rsidR="00AE5091">
        <w:rPr>
          <w:rFonts w:ascii="Times New Roman" w:hAnsi="Times New Roman" w:cs="Times New Roman"/>
          <w:sz w:val="24"/>
          <w:szCs w:val="24"/>
        </w:rPr>
        <w:t>2</w:t>
      </w:r>
      <w:r w:rsidR="00402FD3">
        <w:rPr>
          <w:rFonts w:ascii="Times New Roman" w:hAnsi="Times New Roman" w:cs="Times New Roman"/>
          <w:sz w:val="24"/>
          <w:szCs w:val="24"/>
        </w:rPr>
        <w:t>4</w:t>
      </w:r>
      <w:r w:rsidR="00722EA9">
        <w:rPr>
          <w:rFonts w:ascii="Times New Roman" w:hAnsi="Times New Roman" w:cs="Times New Roman"/>
          <w:sz w:val="24"/>
          <w:szCs w:val="24"/>
        </w:rPr>
        <w:t>-</w:t>
      </w:r>
      <w:r w:rsidRPr="00722EA9">
        <w:rPr>
          <w:rFonts w:ascii="Times New Roman" w:hAnsi="Times New Roman" w:cs="Times New Roman"/>
          <w:sz w:val="24"/>
          <w:szCs w:val="24"/>
        </w:rPr>
        <w:t xml:space="preserve"> 202</w:t>
      </w:r>
      <w:r w:rsidR="00402FD3">
        <w:rPr>
          <w:rFonts w:ascii="Times New Roman" w:hAnsi="Times New Roman" w:cs="Times New Roman"/>
          <w:sz w:val="24"/>
          <w:szCs w:val="24"/>
        </w:rPr>
        <w:t>6</w:t>
      </w:r>
      <w:r w:rsidRPr="00722EA9">
        <w:rPr>
          <w:rFonts w:ascii="Times New Roman" w:hAnsi="Times New Roman" w:cs="Times New Roman"/>
          <w:sz w:val="24"/>
          <w:szCs w:val="24"/>
        </w:rPr>
        <w:t xml:space="preserve"> года сформированы с учетом целей и задач, обозначенных в следующих документах:</w:t>
      </w:r>
    </w:p>
    <w:p w:rsidR="00B710B8" w:rsidRPr="00722EA9" w:rsidRDefault="00FE1225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>закон Алтайского края от 11.09.2008 № 68-ЗС «О физической культуре</w:t>
      </w:r>
    </w:p>
    <w:p w:rsidR="00B710B8" w:rsidRPr="00722EA9" w:rsidRDefault="00B710B8" w:rsidP="00325F6E">
      <w:pPr>
        <w:autoSpaceDE w:val="0"/>
        <w:autoSpaceDN w:val="0"/>
        <w:adjustRightInd w:val="0"/>
        <w:spacing w:after="0" w:line="24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22EA9">
        <w:rPr>
          <w:rFonts w:ascii="Times New Roman" w:hAnsi="Times New Roman" w:cs="Times New Roman"/>
          <w:sz w:val="24"/>
          <w:szCs w:val="24"/>
        </w:rPr>
        <w:t>спорте</w:t>
      </w:r>
      <w:proofErr w:type="gramEnd"/>
      <w:r w:rsidRPr="00722EA9">
        <w:rPr>
          <w:rFonts w:ascii="Times New Roman" w:hAnsi="Times New Roman" w:cs="Times New Roman"/>
          <w:sz w:val="24"/>
          <w:szCs w:val="24"/>
        </w:rPr>
        <w:t xml:space="preserve"> в Алтайском крае»</w:t>
      </w:r>
      <w:r w:rsidR="00247733">
        <w:rPr>
          <w:rFonts w:ascii="Times New Roman" w:hAnsi="Times New Roman" w:cs="Times New Roman"/>
          <w:sz w:val="24"/>
          <w:szCs w:val="24"/>
        </w:rPr>
        <w:t xml:space="preserve"> (в редакции  от 05.10.2018 г.)</w:t>
      </w:r>
      <w:r w:rsidR="00AE5091" w:rsidRPr="00AE5091">
        <w:t xml:space="preserve"> </w:t>
      </w:r>
      <w:r w:rsidR="00AE5091" w:rsidRPr="00AE5091">
        <w:rPr>
          <w:rFonts w:ascii="Times New Roman" w:hAnsi="Times New Roman" w:cs="Times New Roman"/>
          <w:sz w:val="24"/>
          <w:szCs w:val="24"/>
        </w:rPr>
        <w:t>(с изменениями на 23 июня 2021 года)</w:t>
      </w:r>
      <w:r w:rsidRPr="00722EA9">
        <w:rPr>
          <w:rFonts w:ascii="Times New Roman" w:hAnsi="Times New Roman" w:cs="Times New Roman"/>
          <w:sz w:val="24"/>
          <w:szCs w:val="24"/>
        </w:rPr>
        <w:t>;</w:t>
      </w:r>
    </w:p>
    <w:p w:rsidR="00AE5091" w:rsidRDefault="005A59A2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201F">
        <w:rPr>
          <w:rFonts w:ascii="Times New Roman" w:hAnsi="Times New Roman" w:cs="Times New Roman"/>
          <w:sz w:val="24"/>
          <w:szCs w:val="24"/>
        </w:rPr>
        <w:t>Постановление Правительства Алтайского края от 20.03.2020 № 130</w:t>
      </w:r>
      <w:r w:rsidR="002916D3">
        <w:rPr>
          <w:rFonts w:ascii="Times New Roman" w:hAnsi="Times New Roman" w:cs="Times New Roman"/>
          <w:sz w:val="24"/>
          <w:szCs w:val="24"/>
        </w:rPr>
        <w:t xml:space="preserve"> (редакция от 09.06.2023) Об утверждении  г</w:t>
      </w:r>
      <w:r w:rsidR="002916D3" w:rsidRPr="002916D3">
        <w:rPr>
          <w:rFonts w:ascii="Times New Roman" w:hAnsi="Times New Roman" w:cs="Times New Roman"/>
          <w:sz w:val="24"/>
          <w:szCs w:val="24"/>
        </w:rPr>
        <w:t>осударственн</w:t>
      </w:r>
      <w:r w:rsidR="002916D3">
        <w:rPr>
          <w:rFonts w:ascii="Times New Roman" w:hAnsi="Times New Roman" w:cs="Times New Roman"/>
          <w:sz w:val="24"/>
          <w:szCs w:val="24"/>
        </w:rPr>
        <w:t>ой</w:t>
      </w:r>
      <w:r w:rsidR="002916D3" w:rsidRPr="002916D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916D3">
        <w:rPr>
          <w:rFonts w:ascii="Times New Roman" w:hAnsi="Times New Roman" w:cs="Times New Roman"/>
          <w:sz w:val="24"/>
          <w:szCs w:val="24"/>
        </w:rPr>
        <w:t>ы</w:t>
      </w:r>
      <w:r w:rsidR="002916D3" w:rsidRPr="002916D3">
        <w:rPr>
          <w:rFonts w:ascii="Times New Roman" w:hAnsi="Times New Roman" w:cs="Times New Roman"/>
          <w:sz w:val="24"/>
          <w:szCs w:val="24"/>
        </w:rPr>
        <w:t xml:space="preserve"> Алтайского края "Развитие физической культуры и спорта в Алтайском крае"</w:t>
      </w:r>
      <w:r w:rsidR="002916D3">
        <w:rPr>
          <w:rFonts w:ascii="Times New Roman" w:hAnsi="Times New Roman" w:cs="Times New Roman"/>
          <w:sz w:val="24"/>
          <w:szCs w:val="24"/>
        </w:rPr>
        <w:t>.</w:t>
      </w:r>
    </w:p>
    <w:p w:rsidR="00B710B8" w:rsidRPr="00722EA9" w:rsidRDefault="005A59A2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в области физической культуры и спорта для </w:t>
      </w:r>
      <w:proofErr w:type="spellStart"/>
      <w:r w:rsidR="004054ED" w:rsidRPr="00722EA9">
        <w:rPr>
          <w:rFonts w:ascii="Times New Roman" w:hAnsi="Times New Roman" w:cs="Times New Roman"/>
          <w:sz w:val="24"/>
          <w:szCs w:val="24"/>
        </w:rPr>
        <w:t>Баевского</w:t>
      </w:r>
      <w:proofErr w:type="spellEnd"/>
      <w:r w:rsidR="00B710B8" w:rsidRPr="00722EA9">
        <w:rPr>
          <w:rFonts w:ascii="Times New Roman" w:hAnsi="Times New Roman" w:cs="Times New Roman"/>
          <w:sz w:val="24"/>
          <w:szCs w:val="24"/>
        </w:rPr>
        <w:t xml:space="preserve"> района являются:</w:t>
      </w:r>
    </w:p>
    <w:p w:rsidR="00B710B8" w:rsidRPr="00722EA9" w:rsidRDefault="005A59A2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>разработка и формирование организационной основы управления развитием отрасли физической культуры и спорта;</w:t>
      </w:r>
    </w:p>
    <w:p w:rsidR="00B710B8" w:rsidRPr="00722EA9" w:rsidRDefault="005A59A2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>совершенствование системы проведения спортивных и физкультурных мероприятий;</w:t>
      </w:r>
    </w:p>
    <w:p w:rsidR="00B710B8" w:rsidRPr="00722EA9" w:rsidRDefault="005A59A2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>совершенствование взаимодействия субъектов физической культуры и спорта;</w:t>
      </w:r>
    </w:p>
    <w:p w:rsidR="00B710B8" w:rsidRPr="00722EA9" w:rsidRDefault="005A59A2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>внедрение системы физического воспитания и развития человека в различные периоды его жизни, в первую очередь подрастающего поколения.</w:t>
      </w: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Для создания рациональной системы физкультурно-спортивного воспитания населения необходима реализация комплекса следующих мер:</w:t>
      </w:r>
    </w:p>
    <w:p w:rsidR="00B710B8" w:rsidRPr="00722EA9" w:rsidRDefault="00D23A44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 xml:space="preserve">создание спортивных секций по месту жительства, в том числе </w:t>
      </w:r>
      <w:proofErr w:type="gramStart"/>
      <w:r w:rsidR="00B710B8" w:rsidRPr="00722EA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B710B8" w:rsidRPr="00722EA9">
        <w:rPr>
          <w:rFonts w:ascii="Times New Roman" w:hAnsi="Times New Roman" w:cs="Times New Roman"/>
          <w:sz w:val="24"/>
          <w:szCs w:val="24"/>
        </w:rPr>
        <w:t xml:space="preserve"> самостоятельно занимающихся физической культурой и спортом;</w:t>
      </w:r>
    </w:p>
    <w:p w:rsidR="00B710B8" w:rsidRPr="00722EA9" w:rsidRDefault="00D23A44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>совершенствование ежегодного календарного плана спортивно-массовых и физкультурных мероприятий;</w:t>
      </w:r>
    </w:p>
    <w:p w:rsidR="00B710B8" w:rsidRPr="00722EA9" w:rsidRDefault="00D23A44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>совершенствование нормативного правового регулирования в сфере физической культуры и спорта;</w:t>
      </w:r>
    </w:p>
    <w:p w:rsidR="00B710B8" w:rsidRPr="00722EA9" w:rsidRDefault="00D23A44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>сохранение обязательной формы физкультурного образования для обучающихся в объеме не менее 3 часов в неделю в соответствии с федеральным государственным образовательным стандартом;</w:t>
      </w:r>
    </w:p>
    <w:p w:rsidR="00B710B8" w:rsidRPr="00722EA9" w:rsidRDefault="00D23A44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>организация и проведение соревнований, турниров, спартакиад среди всех слоёв населения района;</w:t>
      </w:r>
    </w:p>
    <w:p w:rsidR="00B710B8" w:rsidRPr="00722EA9" w:rsidRDefault="00D23A44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>установление требований по обеспечению безопасности для жизни и здоровья обучающихся при проведении занятий физической культурой.</w:t>
      </w: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является одним из приоритетных  направлений социальной политики </w:t>
      </w:r>
      <w:proofErr w:type="spellStart"/>
      <w:r w:rsidR="004054ED" w:rsidRPr="00722EA9">
        <w:rPr>
          <w:rFonts w:ascii="Times New Roman" w:hAnsi="Times New Roman" w:cs="Times New Roman"/>
          <w:sz w:val="24"/>
          <w:szCs w:val="24"/>
        </w:rPr>
        <w:t>Баевского</w:t>
      </w:r>
      <w:proofErr w:type="spellEnd"/>
      <w:r w:rsidRPr="00722EA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 привлечь к систематическим занятиям физической культурой и спортом и приобщить к здоровому образу жизни большинство населения района, что, в конечном </w:t>
      </w:r>
      <w:proofErr w:type="gramStart"/>
      <w:r w:rsidRPr="00722EA9">
        <w:rPr>
          <w:rFonts w:ascii="Times New Roman" w:hAnsi="Times New Roman" w:cs="Times New Roman"/>
          <w:sz w:val="24"/>
          <w:szCs w:val="24"/>
        </w:rPr>
        <w:t>счете</w:t>
      </w:r>
      <w:proofErr w:type="gramEnd"/>
      <w:r w:rsidRPr="00722EA9">
        <w:rPr>
          <w:rFonts w:ascii="Times New Roman" w:hAnsi="Times New Roman" w:cs="Times New Roman"/>
          <w:sz w:val="24"/>
          <w:szCs w:val="24"/>
        </w:rPr>
        <w:t xml:space="preserve"> положительно скажется на улучшении качества жизни жителей </w:t>
      </w:r>
      <w:proofErr w:type="spellStart"/>
      <w:r w:rsidR="004054ED" w:rsidRPr="00722EA9">
        <w:rPr>
          <w:rFonts w:ascii="Times New Roman" w:hAnsi="Times New Roman" w:cs="Times New Roman"/>
          <w:sz w:val="24"/>
          <w:szCs w:val="24"/>
        </w:rPr>
        <w:t>Баевского</w:t>
      </w:r>
      <w:proofErr w:type="spellEnd"/>
      <w:r w:rsidRPr="00722EA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Сведения о целевых индикаторах эффективности реализации муниципальной  программы, достижение которых предусмотрено к концу 202</w:t>
      </w:r>
      <w:r w:rsidR="00ED565D">
        <w:rPr>
          <w:rFonts w:ascii="Times New Roman" w:hAnsi="Times New Roman" w:cs="Times New Roman"/>
          <w:sz w:val="24"/>
          <w:szCs w:val="24"/>
        </w:rPr>
        <w:t>6</w:t>
      </w:r>
      <w:r w:rsidRPr="00722EA9">
        <w:rPr>
          <w:rFonts w:ascii="Times New Roman" w:hAnsi="Times New Roman" w:cs="Times New Roman"/>
          <w:sz w:val="24"/>
          <w:szCs w:val="24"/>
        </w:rPr>
        <w:t xml:space="preserve"> года, в полном объёме представлены в приложении № 1.</w:t>
      </w: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0B8" w:rsidRPr="00722EA9" w:rsidRDefault="00B710B8" w:rsidP="00350100">
      <w:pPr>
        <w:pStyle w:val="a4"/>
        <w:ind w:left="567" w:right="1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3. Обобщенная характеристика мероприятий</w:t>
      </w:r>
    </w:p>
    <w:p w:rsidR="00B710B8" w:rsidRPr="00722EA9" w:rsidRDefault="00B710B8" w:rsidP="00350100">
      <w:pPr>
        <w:pStyle w:val="a4"/>
        <w:ind w:left="567" w:right="1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муниципальной  программы</w:t>
      </w:r>
    </w:p>
    <w:p w:rsidR="00B710B8" w:rsidRPr="00722EA9" w:rsidRDefault="00B710B8" w:rsidP="00350100">
      <w:pPr>
        <w:pStyle w:val="a4"/>
        <w:ind w:left="567" w:right="140" w:firstLine="709"/>
        <w:rPr>
          <w:rFonts w:ascii="Times New Roman" w:hAnsi="Times New Roman" w:cs="Times New Roman"/>
          <w:sz w:val="24"/>
          <w:szCs w:val="24"/>
        </w:rPr>
      </w:pP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 xml:space="preserve">Мероприятия муниципальной  программы предусматривают основные мероприятия, реализуемые в рамках наиболее актуальных и перспективных направлений в сфере физической культуры и спорта </w:t>
      </w:r>
      <w:proofErr w:type="spellStart"/>
      <w:r w:rsidR="004054ED" w:rsidRPr="00722EA9">
        <w:rPr>
          <w:rFonts w:ascii="Times New Roman" w:hAnsi="Times New Roman" w:cs="Times New Roman"/>
          <w:sz w:val="24"/>
          <w:szCs w:val="24"/>
        </w:rPr>
        <w:t>Баевского</w:t>
      </w:r>
      <w:proofErr w:type="spellEnd"/>
      <w:r w:rsidRPr="00722EA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Для достижения целей муниципальной программы предусматриваются меры, направленные на развитие физической культуры и массового спорта.</w:t>
      </w: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В рамках муниципальной программы предполагается:</w:t>
      </w: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- проведение мероприятий, направленных на предупреждение употребления наркотиков и организации досуга подростков и молодёжи;</w:t>
      </w:r>
    </w:p>
    <w:p w:rsidR="0086696A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 xml:space="preserve">- </w:t>
      </w:r>
      <w:r w:rsidR="0086696A">
        <w:rPr>
          <w:rFonts w:ascii="Times New Roman" w:hAnsi="Times New Roman" w:cs="Times New Roman"/>
          <w:sz w:val="24"/>
          <w:szCs w:val="24"/>
        </w:rPr>
        <w:t>строительство и реконструкция спортивных объектов;</w:t>
      </w:r>
    </w:p>
    <w:p w:rsidR="00B710B8" w:rsidRPr="00722EA9" w:rsidRDefault="0086696A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10B8" w:rsidRPr="00722EA9">
        <w:rPr>
          <w:rFonts w:ascii="Times New Roman" w:hAnsi="Times New Roman" w:cs="Times New Roman"/>
          <w:sz w:val="24"/>
          <w:szCs w:val="24"/>
        </w:rPr>
        <w:t>организация и проведение районных летних и зимних олимпиад;</w:t>
      </w: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- организация и про</w:t>
      </w:r>
      <w:r w:rsidRPr="00722EA9">
        <w:rPr>
          <w:rFonts w:ascii="Times New Roman" w:hAnsi="Times New Roman" w:cs="Times New Roman"/>
          <w:sz w:val="24"/>
          <w:szCs w:val="24"/>
        </w:rPr>
        <w:softHyphen/>
        <w:t>ведение районных спартакиад среди учащихся общеоб</w:t>
      </w:r>
      <w:r w:rsidRPr="00722EA9">
        <w:rPr>
          <w:rFonts w:ascii="Times New Roman" w:hAnsi="Times New Roman" w:cs="Times New Roman"/>
          <w:sz w:val="24"/>
          <w:szCs w:val="24"/>
        </w:rPr>
        <w:softHyphen/>
        <w:t>разовательных школ;</w:t>
      </w: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- организация и про</w:t>
      </w:r>
      <w:r w:rsidRPr="00722EA9">
        <w:rPr>
          <w:rFonts w:ascii="Times New Roman" w:hAnsi="Times New Roman" w:cs="Times New Roman"/>
          <w:sz w:val="24"/>
          <w:szCs w:val="24"/>
        </w:rPr>
        <w:softHyphen/>
        <w:t>ведение районных соревнований и тур</w:t>
      </w:r>
      <w:r w:rsidRPr="00722EA9">
        <w:rPr>
          <w:rFonts w:ascii="Times New Roman" w:hAnsi="Times New Roman" w:cs="Times New Roman"/>
          <w:sz w:val="24"/>
          <w:szCs w:val="24"/>
        </w:rPr>
        <w:softHyphen/>
        <w:t>ниров по различным видам спорта;</w:t>
      </w: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- организация и про</w:t>
      </w:r>
      <w:r w:rsidRPr="00722EA9">
        <w:rPr>
          <w:rFonts w:ascii="Times New Roman" w:hAnsi="Times New Roman" w:cs="Times New Roman"/>
          <w:sz w:val="24"/>
          <w:szCs w:val="24"/>
        </w:rPr>
        <w:softHyphen/>
        <w:t>ведение районного смотра-конкурса на лучшую организа</w:t>
      </w:r>
      <w:r w:rsidRPr="00722EA9">
        <w:rPr>
          <w:rFonts w:ascii="Times New Roman" w:hAnsi="Times New Roman" w:cs="Times New Roman"/>
          <w:sz w:val="24"/>
          <w:szCs w:val="24"/>
        </w:rPr>
        <w:softHyphen/>
        <w:t>цию физкультурно-спортивной работы среди сельских поселений;</w:t>
      </w: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- обеспечение уча</w:t>
      </w:r>
      <w:r w:rsidRPr="00722EA9">
        <w:rPr>
          <w:rFonts w:ascii="Times New Roman" w:hAnsi="Times New Roman" w:cs="Times New Roman"/>
          <w:sz w:val="24"/>
          <w:szCs w:val="24"/>
        </w:rPr>
        <w:softHyphen/>
        <w:t>стия спортсменов сборных команд района в зональных соревнованиях и финалах зимних и летних Олимпийских игр сельских спортсменов Алтая;</w:t>
      </w:r>
    </w:p>
    <w:p w:rsidR="00B710B8" w:rsidRDefault="00BF3653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>осуществление мер материального сти</w:t>
      </w:r>
      <w:r w:rsidR="00B710B8" w:rsidRPr="00722EA9">
        <w:rPr>
          <w:rFonts w:ascii="Times New Roman" w:hAnsi="Times New Roman" w:cs="Times New Roman"/>
          <w:sz w:val="24"/>
          <w:szCs w:val="24"/>
        </w:rPr>
        <w:softHyphen/>
        <w:t>мулирования спорт</w:t>
      </w:r>
      <w:r w:rsidR="00B710B8" w:rsidRPr="00722EA9">
        <w:rPr>
          <w:rFonts w:ascii="Times New Roman" w:hAnsi="Times New Roman" w:cs="Times New Roman"/>
          <w:sz w:val="24"/>
          <w:szCs w:val="24"/>
        </w:rPr>
        <w:softHyphen/>
        <w:t xml:space="preserve">сменов района, победителей и </w:t>
      </w:r>
      <w:proofErr w:type="gramStart"/>
      <w:r w:rsidR="00B710B8" w:rsidRPr="00722EA9">
        <w:rPr>
          <w:rFonts w:ascii="Times New Roman" w:hAnsi="Times New Roman" w:cs="Times New Roman"/>
          <w:sz w:val="24"/>
          <w:szCs w:val="24"/>
        </w:rPr>
        <w:t>призёров</w:t>
      </w:r>
      <w:proofErr w:type="gramEnd"/>
      <w:r w:rsidR="00B710B8" w:rsidRPr="00722EA9">
        <w:rPr>
          <w:rFonts w:ascii="Times New Roman" w:hAnsi="Times New Roman" w:cs="Times New Roman"/>
          <w:sz w:val="24"/>
          <w:szCs w:val="24"/>
        </w:rPr>
        <w:t xml:space="preserve"> зимних и летних Олимпийских игр сельских спортсменов Алтая;</w:t>
      </w:r>
    </w:p>
    <w:p w:rsidR="0086696A" w:rsidRDefault="0086696A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необходимого спортивного оборудования и инвентаря;</w:t>
      </w:r>
    </w:p>
    <w:p w:rsidR="0086696A" w:rsidRDefault="0086696A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сотрудничество с редакцией районной газеты «Голос хлебороба»;</w:t>
      </w:r>
    </w:p>
    <w:p w:rsidR="0086696A" w:rsidRDefault="0086696A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подготовки сборных команд района всех возрастов для участия в соревнованиях по футболу различного уровня;</w:t>
      </w:r>
    </w:p>
    <w:p w:rsidR="0086696A" w:rsidRDefault="0086696A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6696A">
        <w:rPr>
          <w:rFonts w:ascii="Times New Roman" w:hAnsi="Times New Roman" w:cs="Times New Roman"/>
          <w:sz w:val="24"/>
          <w:szCs w:val="24"/>
        </w:rPr>
        <w:t xml:space="preserve">осуществление подготовки сборных команд района всех возрастов для участия в соревнованиях по </w:t>
      </w:r>
      <w:r>
        <w:rPr>
          <w:rFonts w:ascii="Times New Roman" w:hAnsi="Times New Roman" w:cs="Times New Roman"/>
          <w:sz w:val="24"/>
          <w:szCs w:val="24"/>
        </w:rPr>
        <w:t>самбо</w:t>
      </w:r>
      <w:r w:rsidRPr="0086696A">
        <w:rPr>
          <w:rFonts w:ascii="Times New Roman" w:hAnsi="Times New Roman" w:cs="Times New Roman"/>
          <w:sz w:val="24"/>
          <w:szCs w:val="24"/>
        </w:rPr>
        <w:t xml:space="preserve"> различного уровня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696A" w:rsidRDefault="0086696A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подготовки сборных команд района всех возрастов для участия в соревнованиях по гиревому спорту различного уровня;</w:t>
      </w:r>
    </w:p>
    <w:p w:rsidR="0086696A" w:rsidRPr="00722EA9" w:rsidRDefault="0086696A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подготовки сборных команд района всех возрастов для участия в соревнованиях по шахматам различного уровня</w:t>
      </w:r>
    </w:p>
    <w:p w:rsidR="00B710B8" w:rsidRPr="00722EA9" w:rsidRDefault="00B710B8" w:rsidP="00350100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Сведения о перечне мероприятий муниципальной  программы, на которые предусмотрено финансирование до 202</w:t>
      </w:r>
      <w:r w:rsidR="006545F3">
        <w:rPr>
          <w:rFonts w:ascii="Times New Roman" w:hAnsi="Times New Roman" w:cs="Times New Roman"/>
          <w:sz w:val="24"/>
          <w:szCs w:val="24"/>
        </w:rPr>
        <w:t>7</w:t>
      </w:r>
      <w:r w:rsidRPr="00722EA9">
        <w:rPr>
          <w:rFonts w:ascii="Times New Roman" w:hAnsi="Times New Roman" w:cs="Times New Roman"/>
          <w:sz w:val="24"/>
          <w:szCs w:val="24"/>
        </w:rPr>
        <w:t xml:space="preserve"> года, представлены в приложении № 2.</w:t>
      </w:r>
    </w:p>
    <w:p w:rsidR="00B710B8" w:rsidRPr="00722EA9" w:rsidRDefault="00B710B8" w:rsidP="00350100">
      <w:pPr>
        <w:pStyle w:val="a4"/>
        <w:ind w:left="567" w:right="140" w:firstLine="709"/>
        <w:rPr>
          <w:rFonts w:ascii="Times New Roman" w:hAnsi="Times New Roman" w:cs="Times New Roman"/>
          <w:sz w:val="24"/>
          <w:szCs w:val="24"/>
        </w:rPr>
      </w:pP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4. Общий объем финансовых ресурсов,</w:t>
      </w: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2EA9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722EA9">
        <w:rPr>
          <w:rFonts w:ascii="Times New Roman" w:hAnsi="Times New Roman" w:cs="Times New Roman"/>
          <w:sz w:val="24"/>
          <w:szCs w:val="24"/>
        </w:rPr>
        <w:t xml:space="preserve"> для реализации муниципальной программы</w:t>
      </w: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rPr>
          <w:rFonts w:ascii="Times New Roman" w:hAnsi="Times New Roman" w:cs="Times New Roman"/>
          <w:sz w:val="24"/>
          <w:szCs w:val="24"/>
        </w:rPr>
      </w:pP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за счет средств:</w:t>
      </w:r>
    </w:p>
    <w:p w:rsidR="00B710B8" w:rsidRPr="00722EA9" w:rsidRDefault="00B710B8" w:rsidP="00487760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 xml:space="preserve">- районного бюджета – в соответствии с решением сессии </w:t>
      </w:r>
      <w:proofErr w:type="spellStart"/>
      <w:r w:rsidR="004054ED" w:rsidRPr="00722EA9">
        <w:rPr>
          <w:rFonts w:ascii="Times New Roman" w:hAnsi="Times New Roman" w:cs="Times New Roman"/>
          <w:sz w:val="24"/>
          <w:szCs w:val="24"/>
        </w:rPr>
        <w:t>Баевского</w:t>
      </w:r>
      <w:proofErr w:type="spellEnd"/>
      <w:r w:rsidRPr="00722EA9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о районном бюджете на соответствующий финансовый год; </w:t>
      </w:r>
    </w:p>
    <w:p w:rsidR="00B710B8" w:rsidRPr="00722EA9" w:rsidRDefault="00B710B8" w:rsidP="00487760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- внебюджетных источников.</w:t>
      </w:r>
    </w:p>
    <w:p w:rsidR="00B710B8" w:rsidRPr="00722EA9" w:rsidRDefault="00B710B8" w:rsidP="00350100">
      <w:pPr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 составляет </w:t>
      </w:r>
      <w:r w:rsidR="00A57F33">
        <w:rPr>
          <w:rFonts w:ascii="Times New Roman" w:hAnsi="Times New Roman" w:cs="Times New Roman"/>
          <w:sz w:val="24"/>
          <w:szCs w:val="24"/>
        </w:rPr>
        <w:t>1800</w:t>
      </w:r>
      <w:r w:rsidR="00A60B4F">
        <w:rPr>
          <w:rFonts w:ascii="Times New Roman" w:hAnsi="Times New Roman" w:cs="Times New Roman"/>
          <w:sz w:val="24"/>
          <w:szCs w:val="24"/>
        </w:rPr>
        <w:t xml:space="preserve"> </w:t>
      </w:r>
      <w:r w:rsidRPr="00722EA9">
        <w:rPr>
          <w:rStyle w:val="FontStyle34"/>
          <w:b w:val="0"/>
          <w:sz w:val="24"/>
          <w:szCs w:val="24"/>
        </w:rPr>
        <w:t>т</w:t>
      </w:r>
      <w:r w:rsidRPr="00722EA9">
        <w:rPr>
          <w:rFonts w:ascii="Times New Roman" w:hAnsi="Times New Roman" w:cs="Times New Roman"/>
          <w:sz w:val="24"/>
          <w:szCs w:val="24"/>
        </w:rPr>
        <w:t xml:space="preserve">ыс. руб., из них: </w:t>
      </w:r>
    </w:p>
    <w:p w:rsidR="00B710B8" w:rsidRPr="00722EA9" w:rsidRDefault="00B710B8" w:rsidP="001129A2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 xml:space="preserve">из районного бюджета– </w:t>
      </w:r>
      <w:r w:rsidR="00A57F33">
        <w:rPr>
          <w:rFonts w:ascii="Times New Roman" w:hAnsi="Times New Roman" w:cs="Times New Roman"/>
          <w:sz w:val="24"/>
          <w:szCs w:val="24"/>
        </w:rPr>
        <w:t>1050</w:t>
      </w:r>
      <w:r w:rsidR="00A60B4F">
        <w:rPr>
          <w:rFonts w:ascii="Times New Roman" w:hAnsi="Times New Roman" w:cs="Times New Roman"/>
          <w:sz w:val="24"/>
          <w:szCs w:val="24"/>
        </w:rPr>
        <w:t xml:space="preserve"> </w:t>
      </w:r>
      <w:r w:rsidRPr="00722EA9">
        <w:rPr>
          <w:rFonts w:ascii="Times New Roman" w:hAnsi="Times New Roman" w:cs="Times New Roman"/>
          <w:sz w:val="24"/>
          <w:szCs w:val="24"/>
        </w:rPr>
        <w:t xml:space="preserve">тыс. руб., в том числе по годам: </w:t>
      </w:r>
    </w:p>
    <w:p w:rsidR="00B710B8" w:rsidRPr="00722EA9" w:rsidRDefault="00B710B8" w:rsidP="001129A2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в 20</w:t>
      </w:r>
      <w:r w:rsidR="00AE5091">
        <w:rPr>
          <w:rFonts w:ascii="Times New Roman" w:hAnsi="Times New Roman" w:cs="Times New Roman"/>
          <w:sz w:val="24"/>
          <w:szCs w:val="24"/>
        </w:rPr>
        <w:t>2</w:t>
      </w:r>
      <w:r w:rsidR="00402FD3">
        <w:rPr>
          <w:rFonts w:ascii="Times New Roman" w:hAnsi="Times New Roman" w:cs="Times New Roman"/>
          <w:sz w:val="24"/>
          <w:szCs w:val="24"/>
        </w:rPr>
        <w:t>4</w:t>
      </w:r>
      <w:r w:rsidRPr="00722EA9">
        <w:rPr>
          <w:rFonts w:ascii="Times New Roman" w:hAnsi="Times New Roman" w:cs="Times New Roman"/>
          <w:sz w:val="24"/>
          <w:szCs w:val="24"/>
        </w:rPr>
        <w:t xml:space="preserve"> году –</w:t>
      </w:r>
      <w:r w:rsidR="00A57F33">
        <w:rPr>
          <w:rFonts w:ascii="Times New Roman" w:hAnsi="Times New Roman" w:cs="Times New Roman"/>
          <w:sz w:val="24"/>
          <w:szCs w:val="24"/>
        </w:rPr>
        <w:t>350</w:t>
      </w:r>
      <w:r w:rsidRPr="00722EA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710B8" w:rsidRPr="00722EA9" w:rsidRDefault="00B710B8" w:rsidP="001129A2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в 202</w:t>
      </w:r>
      <w:r w:rsidR="00402FD3">
        <w:rPr>
          <w:rFonts w:ascii="Times New Roman" w:hAnsi="Times New Roman" w:cs="Times New Roman"/>
          <w:sz w:val="24"/>
          <w:szCs w:val="24"/>
        </w:rPr>
        <w:t>5</w:t>
      </w:r>
      <w:r w:rsidRPr="00722EA9">
        <w:rPr>
          <w:rFonts w:ascii="Times New Roman" w:hAnsi="Times New Roman" w:cs="Times New Roman"/>
          <w:sz w:val="24"/>
          <w:szCs w:val="24"/>
        </w:rPr>
        <w:t xml:space="preserve"> году –</w:t>
      </w:r>
      <w:r w:rsidR="00A57F33">
        <w:rPr>
          <w:rFonts w:ascii="Times New Roman" w:hAnsi="Times New Roman" w:cs="Times New Roman"/>
          <w:sz w:val="24"/>
          <w:szCs w:val="24"/>
        </w:rPr>
        <w:t>350</w:t>
      </w:r>
      <w:r w:rsidR="00A60B4F">
        <w:rPr>
          <w:rFonts w:ascii="Times New Roman" w:hAnsi="Times New Roman" w:cs="Times New Roman"/>
          <w:sz w:val="24"/>
          <w:szCs w:val="24"/>
        </w:rPr>
        <w:t xml:space="preserve"> </w:t>
      </w:r>
      <w:r w:rsidRPr="00722EA9">
        <w:rPr>
          <w:rFonts w:ascii="Times New Roman" w:hAnsi="Times New Roman" w:cs="Times New Roman"/>
          <w:sz w:val="24"/>
          <w:szCs w:val="24"/>
        </w:rPr>
        <w:t>тыс. руб.</w:t>
      </w:r>
    </w:p>
    <w:p w:rsidR="004054ED" w:rsidRPr="00722EA9" w:rsidRDefault="004054ED" w:rsidP="001129A2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в 202</w:t>
      </w:r>
      <w:r w:rsidR="00402FD3">
        <w:rPr>
          <w:rFonts w:ascii="Times New Roman" w:hAnsi="Times New Roman" w:cs="Times New Roman"/>
          <w:sz w:val="24"/>
          <w:szCs w:val="24"/>
        </w:rPr>
        <w:t>6</w:t>
      </w:r>
      <w:r w:rsidRPr="00722EA9">
        <w:rPr>
          <w:rFonts w:ascii="Times New Roman" w:hAnsi="Times New Roman" w:cs="Times New Roman"/>
          <w:sz w:val="24"/>
          <w:szCs w:val="24"/>
        </w:rPr>
        <w:t xml:space="preserve"> году</w:t>
      </w:r>
      <w:r w:rsidR="008B7793">
        <w:rPr>
          <w:rFonts w:ascii="Times New Roman" w:hAnsi="Times New Roman" w:cs="Times New Roman"/>
          <w:sz w:val="24"/>
          <w:szCs w:val="24"/>
        </w:rPr>
        <w:t xml:space="preserve">- </w:t>
      </w:r>
      <w:r w:rsidR="00A57F33">
        <w:rPr>
          <w:rFonts w:ascii="Times New Roman" w:hAnsi="Times New Roman" w:cs="Times New Roman"/>
          <w:sz w:val="24"/>
          <w:szCs w:val="24"/>
        </w:rPr>
        <w:t>350</w:t>
      </w:r>
      <w:r w:rsidRPr="00722EA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710B8" w:rsidRPr="00722EA9" w:rsidRDefault="00B710B8" w:rsidP="001129A2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 xml:space="preserve">из внебюджетных источников – </w:t>
      </w:r>
      <w:r w:rsidR="00A57F33">
        <w:rPr>
          <w:rFonts w:ascii="Times New Roman" w:hAnsi="Times New Roman" w:cs="Times New Roman"/>
          <w:sz w:val="24"/>
          <w:szCs w:val="24"/>
        </w:rPr>
        <w:t>750</w:t>
      </w:r>
      <w:r w:rsidR="00ED565D">
        <w:rPr>
          <w:rFonts w:ascii="Times New Roman" w:hAnsi="Times New Roman" w:cs="Times New Roman"/>
          <w:sz w:val="24"/>
          <w:szCs w:val="24"/>
        </w:rPr>
        <w:t xml:space="preserve"> </w:t>
      </w:r>
      <w:r w:rsidRPr="00722EA9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p w:rsidR="00B710B8" w:rsidRPr="00722EA9" w:rsidRDefault="00B710B8" w:rsidP="001129A2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в 20</w:t>
      </w:r>
      <w:r w:rsidR="00AE5091">
        <w:rPr>
          <w:rFonts w:ascii="Times New Roman" w:hAnsi="Times New Roman" w:cs="Times New Roman"/>
          <w:sz w:val="24"/>
          <w:szCs w:val="24"/>
        </w:rPr>
        <w:t>2</w:t>
      </w:r>
      <w:r w:rsidR="00402FD3">
        <w:rPr>
          <w:rFonts w:ascii="Times New Roman" w:hAnsi="Times New Roman" w:cs="Times New Roman"/>
          <w:sz w:val="24"/>
          <w:szCs w:val="24"/>
        </w:rPr>
        <w:t>4</w:t>
      </w:r>
      <w:r w:rsidRPr="00722EA9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A57F33">
        <w:rPr>
          <w:rFonts w:ascii="Times New Roman" w:hAnsi="Times New Roman" w:cs="Times New Roman"/>
          <w:sz w:val="24"/>
          <w:szCs w:val="24"/>
        </w:rPr>
        <w:t>250</w:t>
      </w:r>
      <w:r w:rsidR="00A60B4F">
        <w:rPr>
          <w:rFonts w:ascii="Times New Roman" w:hAnsi="Times New Roman" w:cs="Times New Roman"/>
          <w:sz w:val="24"/>
          <w:szCs w:val="24"/>
        </w:rPr>
        <w:t xml:space="preserve"> </w:t>
      </w:r>
      <w:r w:rsidRPr="00722EA9">
        <w:rPr>
          <w:rFonts w:ascii="Times New Roman" w:hAnsi="Times New Roman" w:cs="Times New Roman"/>
          <w:sz w:val="24"/>
          <w:szCs w:val="24"/>
        </w:rPr>
        <w:t>тыс. руб.</w:t>
      </w:r>
    </w:p>
    <w:p w:rsidR="00B710B8" w:rsidRPr="00722EA9" w:rsidRDefault="00B710B8" w:rsidP="001129A2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в 202</w:t>
      </w:r>
      <w:r w:rsidR="00402FD3">
        <w:rPr>
          <w:rFonts w:ascii="Times New Roman" w:hAnsi="Times New Roman" w:cs="Times New Roman"/>
          <w:sz w:val="24"/>
          <w:szCs w:val="24"/>
        </w:rPr>
        <w:t>5</w:t>
      </w:r>
      <w:r w:rsidRPr="00722EA9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A57F33">
        <w:rPr>
          <w:rFonts w:ascii="Times New Roman" w:hAnsi="Times New Roman" w:cs="Times New Roman"/>
          <w:sz w:val="24"/>
          <w:szCs w:val="24"/>
        </w:rPr>
        <w:t>250</w:t>
      </w:r>
      <w:r w:rsidRPr="00722EA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054ED" w:rsidRPr="00722EA9" w:rsidRDefault="004054ED" w:rsidP="001129A2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в 202</w:t>
      </w:r>
      <w:r w:rsidR="00402FD3">
        <w:rPr>
          <w:rFonts w:ascii="Times New Roman" w:hAnsi="Times New Roman" w:cs="Times New Roman"/>
          <w:sz w:val="24"/>
          <w:szCs w:val="24"/>
        </w:rPr>
        <w:t>6</w:t>
      </w:r>
      <w:r w:rsidRPr="00722EA9">
        <w:rPr>
          <w:rFonts w:ascii="Times New Roman" w:hAnsi="Times New Roman" w:cs="Times New Roman"/>
          <w:sz w:val="24"/>
          <w:szCs w:val="24"/>
        </w:rPr>
        <w:t xml:space="preserve"> году –</w:t>
      </w:r>
      <w:r w:rsidR="00A57F33">
        <w:rPr>
          <w:rFonts w:ascii="Times New Roman" w:hAnsi="Times New Roman" w:cs="Times New Roman"/>
          <w:sz w:val="24"/>
          <w:szCs w:val="24"/>
        </w:rPr>
        <w:t>250</w:t>
      </w:r>
      <w:r w:rsidR="00A60B4F">
        <w:rPr>
          <w:rFonts w:ascii="Times New Roman" w:hAnsi="Times New Roman" w:cs="Times New Roman"/>
          <w:sz w:val="24"/>
          <w:szCs w:val="24"/>
        </w:rPr>
        <w:t xml:space="preserve"> </w:t>
      </w:r>
      <w:r w:rsidRPr="00722EA9">
        <w:rPr>
          <w:rFonts w:ascii="Times New Roman" w:hAnsi="Times New Roman" w:cs="Times New Roman"/>
          <w:sz w:val="24"/>
          <w:szCs w:val="24"/>
        </w:rPr>
        <w:t>тыс. руб.</w:t>
      </w:r>
    </w:p>
    <w:p w:rsidR="00B710B8" w:rsidRPr="00722EA9" w:rsidRDefault="00B710B8" w:rsidP="00350100">
      <w:pPr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Объемы финансирования подлежат ежегодному уточнению в соответствии с законом о районном бюджете на очередной финансовый год и плановый период.</w:t>
      </w: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В случае экономии средств районного бюджета при реализации одного</w:t>
      </w:r>
      <w:r w:rsidR="00FA27C3">
        <w:rPr>
          <w:rFonts w:ascii="Times New Roman" w:hAnsi="Times New Roman" w:cs="Times New Roman"/>
          <w:sz w:val="24"/>
          <w:szCs w:val="24"/>
        </w:rPr>
        <w:t xml:space="preserve"> </w:t>
      </w:r>
      <w:r w:rsidRPr="00722EA9">
        <w:rPr>
          <w:rFonts w:ascii="Times New Roman" w:hAnsi="Times New Roman" w:cs="Times New Roman"/>
          <w:sz w:val="24"/>
          <w:szCs w:val="24"/>
        </w:rPr>
        <w:t>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районном бюджете на соответствующий год и на плановый период.</w:t>
      </w: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 xml:space="preserve"> Сводные финансовые затраты по направлениям программы представлены в приложении 3.</w:t>
      </w: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5. Анализ рисков реализации муниципальной программы и описание мер</w:t>
      </w: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управления рисками реализации муниципальной программы</w:t>
      </w: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rPr>
          <w:rFonts w:ascii="Times New Roman" w:hAnsi="Times New Roman" w:cs="Times New Roman"/>
          <w:sz w:val="24"/>
          <w:szCs w:val="24"/>
        </w:rPr>
      </w:pP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Важнейшими условиями успешной реализации программы является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По характеру влияния на ход и конечные результаты реализации программы существенными являются следующие риски:</w:t>
      </w:r>
    </w:p>
    <w:p w:rsidR="00B710B8" w:rsidRPr="00722EA9" w:rsidRDefault="00C10332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 xml:space="preserve">нормативно-правовые, организационные и управленческие риски </w:t>
      </w:r>
      <w:proofErr w:type="gramStart"/>
      <w:r w:rsidR="00B710B8" w:rsidRPr="00722EA9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B710B8" w:rsidRPr="00722EA9">
        <w:rPr>
          <w:rFonts w:ascii="Times New Roman" w:hAnsi="Times New Roman" w:cs="Times New Roman"/>
          <w:sz w:val="24"/>
          <w:szCs w:val="24"/>
        </w:rPr>
        <w:t>епринятие или несвоевременное принятие необходимых нормативных актов, влияющих на мероприятия программы,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программных мероприятий.</w:t>
      </w: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lastRenderedPageBreak/>
        <w:t>Устранение (минимизация) рисков связано с качеством планирования реализации программы, обеспечением мониторинга ее осуществления и оперативного внесения необходимых изменений.</w:t>
      </w:r>
    </w:p>
    <w:p w:rsidR="00B710B8" w:rsidRPr="00722EA9" w:rsidRDefault="00B710B8" w:rsidP="00C10332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Макроэкономические риски связаны с возможностью ухудшения внутренней и внешней конъюнктуры, снижением темпов роста экономики края, уровня инвестиционной активности, высокой инфляцией, кризисом банковской системы. Реализация данных рисков может вызвать</w:t>
      </w:r>
      <w:r w:rsidR="00C10332">
        <w:rPr>
          <w:rFonts w:ascii="Times New Roman" w:hAnsi="Times New Roman" w:cs="Times New Roman"/>
          <w:sz w:val="24"/>
          <w:szCs w:val="24"/>
        </w:rPr>
        <w:t xml:space="preserve"> </w:t>
      </w:r>
      <w:r w:rsidRPr="00722EA9">
        <w:rPr>
          <w:rFonts w:ascii="Times New Roman" w:hAnsi="Times New Roman" w:cs="Times New Roman"/>
          <w:sz w:val="24"/>
          <w:szCs w:val="24"/>
        </w:rPr>
        <w:t>необоснованный рост стоимости физкультурно-спортивных услуг, снизить</w:t>
      </w:r>
      <w:r w:rsidR="00C10332">
        <w:rPr>
          <w:rFonts w:ascii="Times New Roman" w:hAnsi="Times New Roman" w:cs="Times New Roman"/>
          <w:sz w:val="24"/>
          <w:szCs w:val="24"/>
        </w:rPr>
        <w:t xml:space="preserve"> </w:t>
      </w:r>
      <w:r w:rsidRPr="00722EA9">
        <w:rPr>
          <w:rFonts w:ascii="Times New Roman" w:hAnsi="Times New Roman" w:cs="Times New Roman"/>
          <w:sz w:val="24"/>
          <w:szCs w:val="24"/>
        </w:rPr>
        <w:t>их доступность и сократить объем инвестиций в инфраструктуру массового спорта.</w:t>
      </w: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 xml:space="preserve">Финансовые риски связаны с возникновением бюджетного дефицита и недостаточным вследствие этого уровнем финансирования из средств районного бюджета, </w:t>
      </w:r>
      <w:r w:rsidR="003D4FCF" w:rsidRPr="00722EA9">
        <w:rPr>
          <w:rFonts w:ascii="Times New Roman" w:hAnsi="Times New Roman" w:cs="Times New Roman"/>
          <w:sz w:val="24"/>
          <w:szCs w:val="24"/>
        </w:rPr>
        <w:t>секвестрованием</w:t>
      </w:r>
      <w:r w:rsidRPr="00722EA9">
        <w:rPr>
          <w:rFonts w:ascii="Times New Roman" w:hAnsi="Times New Roman" w:cs="Times New Roman"/>
          <w:sz w:val="24"/>
          <w:szCs w:val="24"/>
        </w:rPr>
        <w:t xml:space="preserve"> бюджетных расходов на установленные сферы деятельности, а также отсутствием стабильного источника финансирования деятельности общественных объединений и организаций, участвующих в осуществлении программы. Реализация данных рисков может повлечь срыв программных мероприятий, что существенно сократит число лиц, систематически занимающихся физической культурой и массовым спортом, снизит степень конкурентоспособности </w:t>
      </w:r>
      <w:proofErr w:type="spellStart"/>
      <w:r w:rsidR="005F25A8" w:rsidRPr="00722EA9">
        <w:rPr>
          <w:rFonts w:ascii="Times New Roman" w:hAnsi="Times New Roman" w:cs="Times New Roman"/>
          <w:sz w:val="24"/>
          <w:szCs w:val="24"/>
        </w:rPr>
        <w:t>Баевского</w:t>
      </w:r>
      <w:proofErr w:type="spellEnd"/>
      <w:r w:rsidRPr="00722EA9">
        <w:rPr>
          <w:rFonts w:ascii="Times New Roman" w:hAnsi="Times New Roman" w:cs="Times New Roman"/>
          <w:sz w:val="24"/>
          <w:szCs w:val="24"/>
        </w:rPr>
        <w:t xml:space="preserve"> спорта.</w:t>
      </w: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 w:rsidRPr="00722EA9">
        <w:rPr>
          <w:rFonts w:ascii="Times New Roman" w:hAnsi="Times New Roman" w:cs="Times New Roman"/>
          <w:sz w:val="24"/>
          <w:szCs w:val="24"/>
        </w:rPr>
        <w:t>программного</w:t>
      </w:r>
      <w:proofErr w:type="gramEnd"/>
      <w:r w:rsidRPr="00722EA9">
        <w:rPr>
          <w:rFonts w:ascii="Times New Roman" w:hAnsi="Times New Roman" w:cs="Times New Roman"/>
          <w:sz w:val="24"/>
          <w:szCs w:val="24"/>
        </w:rPr>
        <w:t xml:space="preserve"> бюджетирования, охватывающего среднесрочную перспективу, данные риски можно оценить как умеренные.</w:t>
      </w: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</w:t>
      </w: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Минимизация финансовых рисков возможна на основе:</w:t>
      </w:r>
    </w:p>
    <w:p w:rsidR="00B710B8" w:rsidRPr="00722EA9" w:rsidRDefault="009804A4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>регулярного мониторинга и оценки эффективности реализации мероприятий программы;</w:t>
      </w:r>
    </w:p>
    <w:p w:rsidR="00B710B8" w:rsidRPr="00722EA9" w:rsidRDefault="009804A4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 xml:space="preserve">разработки дополнительных мер поддержки сферы физической культуры и спорта; </w:t>
      </w:r>
    </w:p>
    <w:p w:rsidR="00B710B8" w:rsidRPr="00722EA9" w:rsidRDefault="009804A4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>своевременной корректировки перечня мероприятий и показателей программы.</w:t>
      </w: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Минимизация указанных рисков достигается в ходе регулярного мониторинга и оценки эффективности реализации мероприятий программы, а также на основе:</w:t>
      </w:r>
    </w:p>
    <w:p w:rsidR="00B710B8" w:rsidRPr="00722EA9" w:rsidRDefault="003C4AEA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>обеспечения эффективной координации деятельности иных организаций, участвующих в реализации программных мероприятий;</w:t>
      </w:r>
    </w:p>
    <w:p w:rsidR="00B710B8" w:rsidRPr="00722EA9" w:rsidRDefault="003C4AEA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0B8" w:rsidRPr="00722EA9">
        <w:rPr>
          <w:rFonts w:ascii="Times New Roman" w:hAnsi="Times New Roman" w:cs="Times New Roman"/>
          <w:sz w:val="24"/>
          <w:szCs w:val="24"/>
        </w:rPr>
        <w:t>совершенствования межведомственного взаимодействия.</w:t>
      </w: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Минимизация названного риска возможна за счет обеспечения широкого привлечения общественности к обсуждению целей, задач и механизмов развития дополнительного образования в сфере физической культуры и спорта, а также публичного освещения хода и результатов реализации программы.</w:t>
      </w: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0B8" w:rsidRPr="00722EA9" w:rsidRDefault="00B710B8" w:rsidP="00350100">
      <w:pPr>
        <w:spacing w:after="0" w:line="240" w:lineRule="auto"/>
        <w:ind w:left="567" w:right="1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6. Методика оценки эффективности муниципальной программы</w:t>
      </w:r>
    </w:p>
    <w:p w:rsidR="00B710B8" w:rsidRPr="00722EA9" w:rsidRDefault="00B710B8" w:rsidP="00350100">
      <w:pPr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0B8" w:rsidRPr="00722EA9" w:rsidRDefault="00B710B8" w:rsidP="00350100">
      <w:pPr>
        <w:autoSpaceDE w:val="0"/>
        <w:autoSpaceDN w:val="0"/>
        <w:adjustRightInd w:val="0"/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  <w:r w:rsidR="00BF244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22EA9">
        <w:rPr>
          <w:rFonts w:ascii="Times New Roman" w:hAnsi="Times New Roman" w:cs="Times New Roman"/>
          <w:sz w:val="24"/>
          <w:szCs w:val="24"/>
        </w:rPr>
        <w:t>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районного бюджета их целевому назначению.</w:t>
      </w:r>
      <w:r w:rsidR="00BF2442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осуществляется согласно приложению № 1 к порядку разработки, реализации и о</w:t>
      </w:r>
      <w:r w:rsidR="008B7793">
        <w:rPr>
          <w:rFonts w:ascii="Times New Roman" w:hAnsi="Times New Roman" w:cs="Times New Roman"/>
          <w:sz w:val="24"/>
          <w:szCs w:val="24"/>
        </w:rPr>
        <w:t>ценки эффективности муниципальн</w:t>
      </w:r>
      <w:r w:rsidR="00BF2442">
        <w:rPr>
          <w:rFonts w:ascii="Times New Roman" w:hAnsi="Times New Roman" w:cs="Times New Roman"/>
          <w:sz w:val="24"/>
          <w:szCs w:val="24"/>
        </w:rPr>
        <w:t xml:space="preserve">ых программ, утвержденному постановлением администрации </w:t>
      </w:r>
      <w:proofErr w:type="spellStart"/>
      <w:r w:rsidR="00BF2442">
        <w:rPr>
          <w:rFonts w:ascii="Times New Roman" w:hAnsi="Times New Roman" w:cs="Times New Roman"/>
          <w:sz w:val="24"/>
          <w:szCs w:val="24"/>
        </w:rPr>
        <w:t>Баевского</w:t>
      </w:r>
      <w:proofErr w:type="spellEnd"/>
      <w:r w:rsidR="00BF2442">
        <w:rPr>
          <w:rFonts w:ascii="Times New Roman" w:hAnsi="Times New Roman" w:cs="Times New Roman"/>
          <w:sz w:val="24"/>
          <w:szCs w:val="24"/>
        </w:rPr>
        <w:t xml:space="preserve"> района от 28.11.2013 № 817 (в редакции от 23.05.2016 № 310).</w:t>
      </w:r>
    </w:p>
    <w:p w:rsidR="00B710B8" w:rsidRPr="00722EA9" w:rsidRDefault="00B710B8" w:rsidP="00760BB9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0DE" w:rsidRPr="00722EA9" w:rsidRDefault="00B830DE" w:rsidP="00760BB9">
      <w:pPr>
        <w:pStyle w:val="a4"/>
        <w:ind w:left="567" w:firstLine="709"/>
        <w:rPr>
          <w:rFonts w:ascii="Times New Roman" w:hAnsi="Times New Roman" w:cs="Times New Roman"/>
          <w:sz w:val="24"/>
          <w:szCs w:val="24"/>
        </w:rPr>
      </w:pPr>
    </w:p>
    <w:p w:rsidR="00B830DE" w:rsidRPr="00722EA9" w:rsidRDefault="00B830DE" w:rsidP="00760BB9">
      <w:pPr>
        <w:pStyle w:val="a4"/>
        <w:ind w:left="567" w:firstLine="709"/>
        <w:rPr>
          <w:rFonts w:ascii="Times New Roman" w:hAnsi="Times New Roman" w:cs="Times New Roman"/>
          <w:sz w:val="24"/>
          <w:szCs w:val="24"/>
        </w:rPr>
        <w:sectPr w:rsidR="00B830DE" w:rsidRPr="00722EA9" w:rsidSect="00114CC2">
          <w:pgSz w:w="11906" w:h="16838"/>
          <w:pgMar w:top="1276" w:right="566" w:bottom="1134" w:left="1276" w:header="709" w:footer="709" w:gutter="0"/>
          <w:cols w:space="708"/>
          <w:docGrid w:linePitch="360"/>
        </w:sectPr>
      </w:pPr>
    </w:p>
    <w:p w:rsidR="00335CBD" w:rsidRDefault="00335CBD" w:rsidP="003C23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0132" w:rsidRDefault="00A4593F" w:rsidP="004E0132">
      <w:pPr>
        <w:pStyle w:val="a4"/>
        <w:ind w:left="10773" w:right="253"/>
        <w:jc w:val="right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F94C24" w:rsidRPr="00722EA9" w:rsidRDefault="004E0132" w:rsidP="004E0132">
      <w:pPr>
        <w:pStyle w:val="a4"/>
        <w:ind w:left="10773" w:right="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593F" w:rsidRPr="00722EA9">
        <w:rPr>
          <w:rFonts w:ascii="Times New Roman" w:hAnsi="Times New Roman" w:cs="Times New Roman"/>
          <w:sz w:val="24"/>
          <w:szCs w:val="24"/>
        </w:rPr>
        <w:t xml:space="preserve">к </w:t>
      </w:r>
      <w:r w:rsidR="003F7D9C" w:rsidRPr="00722EA9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93F" w:rsidRPr="00722EA9">
        <w:rPr>
          <w:rFonts w:ascii="Times New Roman" w:hAnsi="Times New Roman" w:cs="Times New Roman"/>
          <w:sz w:val="24"/>
          <w:szCs w:val="24"/>
        </w:rPr>
        <w:t xml:space="preserve">программе  </w:t>
      </w:r>
      <w:r w:rsidR="00A4593F" w:rsidRPr="00722EA9">
        <w:rPr>
          <w:rFonts w:ascii="Times New Roman" w:eastAsia="Times New Roman" w:hAnsi="Times New Roman" w:cs="Times New Roman"/>
          <w:sz w:val="24"/>
          <w:szCs w:val="24"/>
        </w:rPr>
        <w:t xml:space="preserve">«Развитие физической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93F" w:rsidRPr="00722EA9">
        <w:rPr>
          <w:rFonts w:ascii="Times New Roman" w:eastAsia="Times New Roman" w:hAnsi="Times New Roman" w:cs="Times New Roman"/>
          <w:sz w:val="24"/>
          <w:szCs w:val="24"/>
        </w:rPr>
        <w:t xml:space="preserve">культуры и спорта в </w:t>
      </w:r>
      <w:proofErr w:type="spellStart"/>
      <w:r w:rsidR="005F25A8" w:rsidRPr="00722EA9">
        <w:rPr>
          <w:rFonts w:ascii="Times New Roman" w:eastAsia="Times New Roman" w:hAnsi="Times New Roman" w:cs="Times New Roman"/>
          <w:sz w:val="24"/>
          <w:szCs w:val="24"/>
        </w:rPr>
        <w:t>Баевском</w:t>
      </w:r>
      <w:proofErr w:type="spellEnd"/>
      <w:r w:rsidR="000613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4593F" w:rsidRPr="00722EA9">
        <w:rPr>
          <w:rFonts w:ascii="Times New Roman" w:eastAsia="Times New Roman" w:hAnsi="Times New Roman" w:cs="Times New Roman"/>
          <w:sz w:val="24"/>
          <w:szCs w:val="24"/>
        </w:rPr>
        <w:t>районе» на 20</w:t>
      </w:r>
      <w:r w:rsidR="00AE509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2FD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593F" w:rsidRPr="00722EA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02FD3">
        <w:rPr>
          <w:rFonts w:ascii="Times New Roman" w:eastAsia="Times New Roman" w:hAnsi="Times New Roman" w:cs="Times New Roman"/>
          <w:sz w:val="24"/>
          <w:szCs w:val="24"/>
        </w:rPr>
        <w:t>6</w:t>
      </w:r>
      <w:r w:rsidR="00A4593F" w:rsidRPr="00722EA9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tbl>
      <w:tblPr>
        <w:tblW w:w="14711" w:type="dxa"/>
        <w:jc w:val="center"/>
        <w:tblInd w:w="30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"/>
        <w:gridCol w:w="547"/>
        <w:gridCol w:w="5361"/>
        <w:gridCol w:w="1464"/>
        <w:gridCol w:w="1533"/>
        <w:gridCol w:w="1397"/>
        <w:gridCol w:w="1001"/>
        <w:gridCol w:w="859"/>
        <w:gridCol w:w="15"/>
        <w:gridCol w:w="2014"/>
        <w:gridCol w:w="276"/>
      </w:tblGrid>
      <w:tr w:rsidR="00830C0A" w:rsidRPr="00722EA9" w:rsidTr="0004620E">
        <w:trPr>
          <w:gridBefore w:val="1"/>
          <w:wBefore w:w="244" w:type="dxa"/>
          <w:trHeight w:val="1003"/>
          <w:jc w:val="center"/>
        </w:trPr>
        <w:tc>
          <w:tcPr>
            <w:tcW w:w="14467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A4593F" w:rsidRPr="00722EA9" w:rsidRDefault="00A4593F" w:rsidP="0004620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3F" w:rsidRPr="00722EA9" w:rsidRDefault="00A4593F" w:rsidP="0004620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C0A" w:rsidRPr="00722EA9" w:rsidRDefault="00830C0A" w:rsidP="000462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F94C24" w:rsidRPr="00722EA9" w:rsidRDefault="00830C0A" w:rsidP="0004620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индикаторах </w:t>
            </w:r>
            <w:r w:rsidR="004F7DCF" w:rsidRPr="00722EA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F94C24" w:rsidRPr="00722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  <w:r w:rsidR="00117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4C24" w:rsidRPr="00722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 и спорта</w:t>
            </w:r>
          </w:p>
          <w:p w:rsidR="00830C0A" w:rsidRPr="00722EA9" w:rsidRDefault="002144DF" w:rsidP="0004620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5F25A8" w:rsidRPr="00722EA9">
              <w:rPr>
                <w:rFonts w:ascii="Times New Roman" w:eastAsia="Times New Roman" w:hAnsi="Times New Roman" w:cs="Times New Roman"/>
                <w:sz w:val="24"/>
                <w:szCs w:val="24"/>
              </w:rPr>
              <w:t>Баевском</w:t>
            </w:r>
            <w:proofErr w:type="spellEnd"/>
            <w:r w:rsidRPr="00722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на 20</w:t>
            </w:r>
            <w:r w:rsidR="00AE50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02F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94C24" w:rsidRPr="00722EA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02F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94C24" w:rsidRPr="00722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="005F25A8" w:rsidRPr="00722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0C0A" w:rsidRPr="00722EA9">
              <w:rPr>
                <w:rFonts w:ascii="Times New Roman" w:eastAsia="Times New Roman" w:hAnsi="Times New Roman" w:cs="Times New Roman"/>
                <w:sz w:val="24"/>
                <w:szCs w:val="24"/>
              </w:rPr>
              <w:t>и их значениях</w:t>
            </w:r>
          </w:p>
          <w:p w:rsidR="003E3E62" w:rsidRPr="00722EA9" w:rsidRDefault="003E3E62" w:rsidP="0004620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C0A" w:rsidRPr="00722EA9" w:rsidTr="0004620E">
        <w:trPr>
          <w:gridAfter w:val="1"/>
          <w:wAfter w:w="276" w:type="dxa"/>
          <w:trHeight w:val="322"/>
          <w:jc w:val="center"/>
        </w:trPr>
        <w:tc>
          <w:tcPr>
            <w:tcW w:w="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C0A" w:rsidRPr="00722EA9" w:rsidRDefault="00830C0A" w:rsidP="0004620E">
            <w:pPr>
              <w:pStyle w:val="1"/>
              <w:shd w:val="clear" w:color="auto" w:fill="auto"/>
              <w:tabs>
                <w:tab w:val="right" w:pos="395"/>
              </w:tabs>
              <w:spacing w:line="278" w:lineRule="exact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 xml:space="preserve">№ </w:t>
            </w:r>
            <w:proofErr w:type="gramStart"/>
            <w:r w:rsidRPr="00722EA9">
              <w:rPr>
                <w:sz w:val="24"/>
                <w:szCs w:val="24"/>
              </w:rPr>
              <w:t>п</w:t>
            </w:r>
            <w:proofErr w:type="gramEnd"/>
            <w:r w:rsidRPr="00722EA9">
              <w:rPr>
                <w:sz w:val="24"/>
                <w:szCs w:val="24"/>
              </w:rPr>
              <w:t>/п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C0A" w:rsidRPr="00722EA9" w:rsidRDefault="00764944" w:rsidP="0004620E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Наименование индикатора</w:t>
            </w:r>
          </w:p>
          <w:p w:rsidR="00764944" w:rsidRPr="00722EA9" w:rsidRDefault="00764944" w:rsidP="0004620E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(показателя)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C0A" w:rsidRPr="00722EA9" w:rsidRDefault="00830C0A" w:rsidP="0004620E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C0A" w:rsidRPr="00722EA9" w:rsidRDefault="00830C0A" w:rsidP="0004620E">
            <w:pPr>
              <w:pStyle w:val="1"/>
              <w:shd w:val="clear" w:color="auto" w:fill="auto"/>
              <w:spacing w:line="240" w:lineRule="auto"/>
              <w:ind w:left="86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Значение по годам</w:t>
            </w:r>
          </w:p>
        </w:tc>
      </w:tr>
      <w:tr w:rsidR="00F94C24" w:rsidRPr="00722EA9" w:rsidTr="0004620E">
        <w:trPr>
          <w:gridAfter w:val="1"/>
          <w:wAfter w:w="276" w:type="dxa"/>
          <w:trHeight w:val="336"/>
          <w:jc w:val="center"/>
        </w:trPr>
        <w:tc>
          <w:tcPr>
            <w:tcW w:w="7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C24" w:rsidRPr="00722EA9" w:rsidRDefault="00F94C24" w:rsidP="00046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C24" w:rsidRPr="00722EA9" w:rsidRDefault="00F94C24" w:rsidP="00046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C24" w:rsidRPr="00722EA9" w:rsidRDefault="00F94C24" w:rsidP="00046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C24" w:rsidRPr="00722EA9" w:rsidRDefault="002144DF" w:rsidP="0004620E">
            <w:pPr>
              <w:pStyle w:val="1"/>
              <w:shd w:val="clear" w:color="auto" w:fill="auto"/>
              <w:spacing w:line="278" w:lineRule="exact"/>
              <w:ind w:left="106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Год</w:t>
            </w:r>
            <w:r w:rsidR="00D30BF7" w:rsidRPr="00722EA9">
              <w:rPr>
                <w:sz w:val="24"/>
                <w:szCs w:val="24"/>
              </w:rPr>
              <w:t xml:space="preserve">, </w:t>
            </w:r>
            <w:r w:rsidRPr="00722EA9">
              <w:rPr>
                <w:sz w:val="24"/>
                <w:szCs w:val="24"/>
              </w:rPr>
              <w:t xml:space="preserve"> предшествующий году разработки муниципальной программы (факт)</w:t>
            </w:r>
            <w:r w:rsidR="00782E97">
              <w:rPr>
                <w:sz w:val="24"/>
                <w:szCs w:val="24"/>
              </w:rPr>
              <w:t xml:space="preserve"> 20</w:t>
            </w:r>
            <w:r w:rsidR="00AE5091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2</w:t>
            </w:r>
            <w:r w:rsidR="00782E9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C24" w:rsidRPr="00722EA9" w:rsidRDefault="00D30BF7" w:rsidP="0004620E">
            <w:pPr>
              <w:pStyle w:val="1"/>
              <w:shd w:val="clear" w:color="auto" w:fill="auto"/>
              <w:spacing w:line="278" w:lineRule="exact"/>
              <w:ind w:left="132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Год разработки муниципальной программы (оценка)</w:t>
            </w:r>
            <w:r w:rsidR="00782E97">
              <w:rPr>
                <w:sz w:val="24"/>
                <w:szCs w:val="24"/>
              </w:rPr>
              <w:t xml:space="preserve"> 20</w:t>
            </w:r>
            <w:r w:rsidR="00AE5091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3</w:t>
            </w:r>
            <w:r w:rsidR="00782E9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C24" w:rsidRPr="00722EA9" w:rsidRDefault="001A1D8C" w:rsidP="0004620E">
            <w:pPr>
              <w:pStyle w:val="1"/>
              <w:shd w:val="clear" w:color="auto" w:fill="auto"/>
              <w:spacing w:line="240" w:lineRule="auto"/>
              <w:ind w:left="132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Реализация муниципальной</w:t>
            </w:r>
            <w:r w:rsidR="005F25A8" w:rsidRPr="00722EA9">
              <w:rPr>
                <w:sz w:val="24"/>
                <w:szCs w:val="24"/>
              </w:rPr>
              <w:t xml:space="preserve"> </w:t>
            </w:r>
            <w:r w:rsidR="00F94C24" w:rsidRPr="00722EA9">
              <w:rPr>
                <w:sz w:val="24"/>
                <w:szCs w:val="24"/>
              </w:rPr>
              <w:t>программы</w:t>
            </w:r>
          </w:p>
        </w:tc>
      </w:tr>
      <w:tr w:rsidR="00BF2442" w:rsidRPr="00722EA9" w:rsidTr="0004620E">
        <w:trPr>
          <w:gridAfter w:val="1"/>
          <w:wAfter w:w="276" w:type="dxa"/>
          <w:trHeight w:val="418"/>
          <w:jc w:val="center"/>
        </w:trPr>
        <w:tc>
          <w:tcPr>
            <w:tcW w:w="7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42" w:rsidRPr="00722EA9" w:rsidRDefault="00BF2442" w:rsidP="00046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42" w:rsidRPr="00722EA9" w:rsidRDefault="00BF2442" w:rsidP="00046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42" w:rsidRPr="00722EA9" w:rsidRDefault="00BF2442" w:rsidP="00046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202</w:t>
            </w:r>
            <w:r w:rsidR="00402FD3"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02FD3">
              <w:rPr>
                <w:sz w:val="24"/>
                <w:szCs w:val="24"/>
              </w:rPr>
              <w:t>5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42" w:rsidRPr="00722EA9" w:rsidRDefault="00BF2442" w:rsidP="0004620E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02FD3">
              <w:rPr>
                <w:sz w:val="24"/>
                <w:szCs w:val="24"/>
              </w:rPr>
              <w:t>6</w:t>
            </w:r>
          </w:p>
        </w:tc>
      </w:tr>
      <w:tr w:rsidR="00BF2442" w:rsidRPr="00722EA9" w:rsidTr="0004620E">
        <w:trPr>
          <w:gridAfter w:val="1"/>
          <w:wAfter w:w="276" w:type="dxa"/>
          <w:trHeight w:val="317"/>
          <w:jc w:val="center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F2442" w:rsidRPr="00722EA9" w:rsidTr="0004620E">
        <w:trPr>
          <w:gridAfter w:val="1"/>
          <w:wAfter w:w="276" w:type="dxa"/>
          <w:trHeight w:val="1026"/>
          <w:jc w:val="center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exact"/>
              <w:ind w:left="117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Уровень обеспеченности населе</w:t>
            </w:r>
            <w:r w:rsidRPr="00722EA9">
              <w:rPr>
                <w:sz w:val="24"/>
                <w:szCs w:val="24"/>
              </w:rPr>
              <w:softHyphen/>
              <w:t>ния района спортив</w:t>
            </w:r>
            <w:r w:rsidRPr="00722EA9">
              <w:rPr>
                <w:sz w:val="24"/>
                <w:szCs w:val="24"/>
              </w:rPr>
              <w:softHyphen/>
              <w:t>ными сооружениями, исходя из единовременной пропускной спо</w:t>
            </w:r>
            <w:r w:rsidRPr="00722EA9">
              <w:rPr>
                <w:sz w:val="24"/>
                <w:szCs w:val="24"/>
              </w:rPr>
              <w:softHyphen/>
              <w:t>собности объектов спорта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процентов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FF1D32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FF1D32" w:rsidRDefault="00BF2442" w:rsidP="0004620E">
            <w:pPr>
              <w:pStyle w:val="1"/>
              <w:shd w:val="clear" w:color="auto" w:fill="auto"/>
              <w:spacing w:line="240" w:lineRule="auto"/>
              <w:ind w:left="13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BF2442" w:rsidRPr="003D4FCF" w:rsidTr="0004620E">
        <w:trPr>
          <w:gridAfter w:val="1"/>
          <w:wAfter w:w="276" w:type="dxa"/>
          <w:trHeight w:val="587"/>
          <w:jc w:val="center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exact"/>
              <w:ind w:left="117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Число людей, занимающихся футболом в районе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человек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hd w:val="clear" w:color="auto" w:fill="auto"/>
              <w:spacing w:line="240" w:lineRule="auto"/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hd w:val="clear" w:color="auto" w:fill="auto"/>
              <w:spacing w:line="240" w:lineRule="auto"/>
              <w:ind w:left="132"/>
              <w:jc w:val="center"/>
              <w:rPr>
                <w:sz w:val="24"/>
                <w:szCs w:val="24"/>
              </w:rPr>
            </w:pPr>
            <w:r w:rsidRPr="003D4FC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hd w:val="clear" w:color="auto" w:fill="auto"/>
              <w:spacing w:line="240" w:lineRule="auto"/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hd w:val="clear" w:color="auto" w:fill="auto"/>
              <w:spacing w:line="240" w:lineRule="auto"/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</w:t>
            </w:r>
          </w:p>
        </w:tc>
      </w:tr>
      <w:tr w:rsidR="00BF2442" w:rsidRPr="003D4FCF" w:rsidTr="0004620E">
        <w:trPr>
          <w:gridAfter w:val="1"/>
          <w:wAfter w:w="276" w:type="dxa"/>
          <w:trHeight w:val="562"/>
          <w:jc w:val="center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exact"/>
              <w:ind w:left="117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Число людей, занимающихся самбо в районе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человек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</w:tr>
      <w:tr w:rsidR="00BF2442" w:rsidRPr="003D4FCF" w:rsidTr="0004620E">
        <w:trPr>
          <w:gridAfter w:val="1"/>
          <w:wAfter w:w="276" w:type="dxa"/>
          <w:trHeight w:val="562"/>
          <w:jc w:val="center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exact"/>
              <w:ind w:left="117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Число людей, занимающихся гиревым спортом в районе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человек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3D4F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</w:tr>
      <w:tr w:rsidR="00BF2442" w:rsidRPr="003D4FCF" w:rsidTr="0004620E">
        <w:trPr>
          <w:gridAfter w:val="1"/>
          <w:wAfter w:w="276" w:type="dxa"/>
          <w:trHeight w:val="559"/>
          <w:jc w:val="center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exact"/>
              <w:ind w:left="117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Число людей, занимающихся лёгкой атлетикой в районе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человек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3D4F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</w:tr>
      <w:tr w:rsidR="00BF2442" w:rsidRPr="003D4FCF" w:rsidTr="0004620E">
        <w:trPr>
          <w:gridAfter w:val="1"/>
          <w:wAfter w:w="276" w:type="dxa"/>
          <w:trHeight w:val="555"/>
          <w:jc w:val="center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exact"/>
              <w:ind w:left="117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Число людей, занимающихся лыжным спортом в районе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человек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3D4FCF" w:rsidRDefault="00BF2442" w:rsidP="0004620E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</w:tr>
      <w:tr w:rsidR="00BF2442" w:rsidRPr="00722EA9" w:rsidTr="0004620E">
        <w:trPr>
          <w:gridAfter w:val="1"/>
          <w:wAfter w:w="276" w:type="dxa"/>
          <w:trHeight w:val="555"/>
          <w:jc w:val="center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exact"/>
              <w:ind w:left="117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процентов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BF2442" w:rsidRPr="00722EA9" w:rsidTr="0004620E">
        <w:trPr>
          <w:gridAfter w:val="1"/>
          <w:wAfter w:w="276" w:type="dxa"/>
          <w:trHeight w:val="555"/>
          <w:jc w:val="center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exact"/>
              <w:ind w:left="117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Доля населения,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процентов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</w:tr>
      <w:tr w:rsidR="00BF2442" w:rsidRPr="00722EA9" w:rsidTr="0004620E">
        <w:trPr>
          <w:gridAfter w:val="1"/>
          <w:wAfter w:w="276" w:type="dxa"/>
          <w:trHeight w:val="555"/>
          <w:jc w:val="center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exact"/>
              <w:ind w:left="117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процентов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</w:t>
            </w:r>
          </w:p>
        </w:tc>
      </w:tr>
      <w:tr w:rsidR="00BF2442" w:rsidRPr="00722EA9" w:rsidTr="0004620E">
        <w:trPr>
          <w:gridAfter w:val="1"/>
          <w:wAfter w:w="276" w:type="dxa"/>
          <w:trHeight w:val="555"/>
          <w:jc w:val="center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exact"/>
              <w:ind w:left="117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процентов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</w:tr>
      <w:tr w:rsidR="00BF2442" w:rsidRPr="00722EA9" w:rsidTr="0004620E">
        <w:trPr>
          <w:gridAfter w:val="1"/>
          <w:wAfter w:w="276" w:type="dxa"/>
          <w:trHeight w:val="555"/>
          <w:jc w:val="center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exact"/>
              <w:ind w:left="117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Доля населения, выполнившего нормативы испытаний (тестов) Всероссийского физкультурн</w:t>
            </w:r>
            <w:proofErr w:type="gramStart"/>
            <w:r w:rsidRPr="00722EA9">
              <w:rPr>
                <w:sz w:val="24"/>
                <w:szCs w:val="24"/>
              </w:rPr>
              <w:t>о-</w:t>
            </w:r>
            <w:proofErr w:type="gramEnd"/>
            <w:r w:rsidRPr="00722EA9">
              <w:rPr>
                <w:sz w:val="24"/>
                <w:szCs w:val="24"/>
              </w:rPr>
              <w:t xml:space="preserve"> 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 – спортивного комплекса «Готов к труду и обороне» (ГТО); из них учащихся и студентов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процентов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BF2442" w:rsidRPr="00722EA9" w:rsidTr="0004620E">
        <w:trPr>
          <w:gridAfter w:val="1"/>
          <w:wAfter w:w="276" w:type="dxa"/>
          <w:trHeight w:val="555"/>
          <w:jc w:val="center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exact"/>
              <w:ind w:left="117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Эффективность использования объектов спорта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процентов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42" w:rsidRPr="00722EA9" w:rsidRDefault="00BF2442" w:rsidP="0004620E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</w:tr>
    </w:tbl>
    <w:p w:rsidR="00C5183E" w:rsidRDefault="00C5183E" w:rsidP="007C2F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4274" w:rsidRDefault="00B64274" w:rsidP="008F260C">
      <w:pPr>
        <w:pStyle w:val="a4"/>
        <w:ind w:left="10773"/>
        <w:jc w:val="right"/>
        <w:rPr>
          <w:rFonts w:ascii="Times New Roman" w:hAnsi="Times New Roman" w:cs="Times New Roman"/>
          <w:sz w:val="24"/>
          <w:szCs w:val="24"/>
        </w:rPr>
      </w:pPr>
    </w:p>
    <w:p w:rsidR="00B64274" w:rsidRDefault="00B64274" w:rsidP="008F260C">
      <w:pPr>
        <w:pStyle w:val="a4"/>
        <w:ind w:left="10773"/>
        <w:jc w:val="right"/>
        <w:rPr>
          <w:rFonts w:ascii="Times New Roman" w:hAnsi="Times New Roman" w:cs="Times New Roman"/>
          <w:sz w:val="24"/>
          <w:szCs w:val="24"/>
        </w:rPr>
      </w:pPr>
    </w:p>
    <w:p w:rsidR="00B64274" w:rsidRDefault="00B64274" w:rsidP="008F260C">
      <w:pPr>
        <w:pStyle w:val="a4"/>
        <w:ind w:left="10773"/>
        <w:jc w:val="right"/>
        <w:rPr>
          <w:rFonts w:ascii="Times New Roman" w:hAnsi="Times New Roman" w:cs="Times New Roman"/>
          <w:sz w:val="24"/>
          <w:szCs w:val="24"/>
        </w:rPr>
      </w:pPr>
    </w:p>
    <w:p w:rsidR="00B64274" w:rsidRDefault="00B64274" w:rsidP="008F260C">
      <w:pPr>
        <w:pStyle w:val="a4"/>
        <w:ind w:left="10773"/>
        <w:jc w:val="right"/>
        <w:rPr>
          <w:rFonts w:ascii="Times New Roman" w:hAnsi="Times New Roman" w:cs="Times New Roman"/>
          <w:sz w:val="24"/>
          <w:szCs w:val="24"/>
        </w:rPr>
      </w:pPr>
    </w:p>
    <w:p w:rsidR="00B64274" w:rsidRDefault="00B64274" w:rsidP="008F260C">
      <w:pPr>
        <w:pStyle w:val="a4"/>
        <w:ind w:left="10773"/>
        <w:jc w:val="right"/>
        <w:rPr>
          <w:rFonts w:ascii="Times New Roman" w:hAnsi="Times New Roman" w:cs="Times New Roman"/>
          <w:sz w:val="24"/>
          <w:szCs w:val="24"/>
        </w:rPr>
      </w:pPr>
    </w:p>
    <w:p w:rsidR="00B64274" w:rsidRDefault="00B64274" w:rsidP="008F260C">
      <w:pPr>
        <w:pStyle w:val="a4"/>
        <w:ind w:left="10773"/>
        <w:jc w:val="right"/>
        <w:rPr>
          <w:rFonts w:ascii="Times New Roman" w:hAnsi="Times New Roman" w:cs="Times New Roman"/>
          <w:sz w:val="24"/>
          <w:szCs w:val="24"/>
        </w:rPr>
      </w:pPr>
    </w:p>
    <w:p w:rsidR="00B64274" w:rsidRDefault="00B64274" w:rsidP="008F260C">
      <w:pPr>
        <w:pStyle w:val="a4"/>
        <w:ind w:left="10773"/>
        <w:jc w:val="right"/>
        <w:rPr>
          <w:rFonts w:ascii="Times New Roman" w:hAnsi="Times New Roman" w:cs="Times New Roman"/>
          <w:sz w:val="24"/>
          <w:szCs w:val="24"/>
        </w:rPr>
      </w:pPr>
    </w:p>
    <w:p w:rsidR="00B64274" w:rsidRDefault="00B64274" w:rsidP="008F260C">
      <w:pPr>
        <w:pStyle w:val="a4"/>
        <w:ind w:left="10773"/>
        <w:jc w:val="right"/>
        <w:rPr>
          <w:rFonts w:ascii="Times New Roman" w:hAnsi="Times New Roman" w:cs="Times New Roman"/>
          <w:sz w:val="24"/>
          <w:szCs w:val="24"/>
        </w:rPr>
      </w:pPr>
    </w:p>
    <w:p w:rsidR="008F260C" w:rsidRDefault="003D4FCF" w:rsidP="0098271B">
      <w:pPr>
        <w:pStyle w:val="a4"/>
        <w:ind w:left="10773" w:right="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55D02" w:rsidRPr="00722EA9">
        <w:rPr>
          <w:rFonts w:ascii="Times New Roman" w:hAnsi="Times New Roman" w:cs="Times New Roman"/>
          <w:sz w:val="24"/>
          <w:szCs w:val="24"/>
        </w:rPr>
        <w:t xml:space="preserve">риложение №2 </w:t>
      </w:r>
    </w:p>
    <w:p w:rsidR="00A27553" w:rsidRDefault="008F260C" w:rsidP="0098271B">
      <w:pPr>
        <w:pStyle w:val="a4"/>
        <w:ind w:left="10773" w:right="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55D02" w:rsidRPr="00722EA9">
        <w:rPr>
          <w:rFonts w:ascii="Times New Roman" w:hAnsi="Times New Roman" w:cs="Times New Roman"/>
          <w:sz w:val="24"/>
          <w:szCs w:val="24"/>
        </w:rPr>
        <w:t xml:space="preserve">к </w:t>
      </w:r>
      <w:r w:rsidR="003F7D9C" w:rsidRPr="00722EA9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71B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E55D02" w:rsidRPr="00722EA9">
        <w:rPr>
          <w:rFonts w:ascii="Times New Roman" w:eastAsia="Times New Roman" w:hAnsi="Times New Roman" w:cs="Times New Roman"/>
          <w:sz w:val="24"/>
          <w:szCs w:val="24"/>
        </w:rPr>
        <w:t xml:space="preserve">«Развитие физической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D02" w:rsidRPr="00722EA9">
        <w:rPr>
          <w:rFonts w:ascii="Times New Roman" w:eastAsia="Times New Roman" w:hAnsi="Times New Roman" w:cs="Times New Roman"/>
          <w:sz w:val="24"/>
          <w:szCs w:val="24"/>
        </w:rPr>
        <w:t xml:space="preserve">культуры и спорта в </w:t>
      </w:r>
      <w:proofErr w:type="spellStart"/>
      <w:r w:rsidR="005F25A8" w:rsidRPr="00722EA9">
        <w:rPr>
          <w:rFonts w:ascii="Times New Roman" w:eastAsia="Times New Roman" w:hAnsi="Times New Roman" w:cs="Times New Roman"/>
          <w:sz w:val="24"/>
          <w:szCs w:val="24"/>
        </w:rPr>
        <w:t>Баевском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D02" w:rsidRPr="00722EA9">
        <w:rPr>
          <w:rFonts w:ascii="Times New Roman" w:eastAsia="Times New Roman" w:hAnsi="Times New Roman" w:cs="Times New Roman"/>
          <w:sz w:val="24"/>
          <w:szCs w:val="24"/>
        </w:rPr>
        <w:t xml:space="preserve">районе» </w:t>
      </w:r>
    </w:p>
    <w:p w:rsidR="00E55D02" w:rsidRPr="00722EA9" w:rsidRDefault="00E55D02" w:rsidP="0098271B">
      <w:pPr>
        <w:pStyle w:val="a4"/>
        <w:ind w:left="10773" w:right="142"/>
        <w:jc w:val="right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6F1E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2FD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22EA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02FD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22EA9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3E3E62" w:rsidRPr="00722EA9" w:rsidRDefault="003E3E62" w:rsidP="008F260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55D02" w:rsidRPr="00722EA9" w:rsidRDefault="00E55D02" w:rsidP="008F260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3E62" w:rsidRPr="00722EA9" w:rsidRDefault="003E3E62" w:rsidP="003E3E6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ПЕРЕЧЕНЬ</w:t>
      </w:r>
    </w:p>
    <w:p w:rsidR="003E3E62" w:rsidRPr="00722EA9" w:rsidRDefault="003E3E62" w:rsidP="003E3E62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2EA9">
        <w:rPr>
          <w:rFonts w:ascii="Times New Roman" w:eastAsia="Times New Roman" w:hAnsi="Times New Roman" w:cs="Times New Roman"/>
          <w:sz w:val="24"/>
          <w:szCs w:val="24"/>
        </w:rPr>
        <w:t>мероприятий муниципальной программы</w:t>
      </w:r>
      <w:r w:rsidR="005F25A8" w:rsidRPr="00722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EA9">
        <w:rPr>
          <w:rFonts w:ascii="Times New Roman" w:eastAsia="Times New Roman" w:hAnsi="Times New Roman" w:cs="Times New Roman"/>
          <w:sz w:val="24"/>
          <w:szCs w:val="24"/>
        </w:rPr>
        <w:t>«Развитие физической культуры и спорта</w:t>
      </w:r>
    </w:p>
    <w:p w:rsidR="003E3E62" w:rsidRPr="00722EA9" w:rsidRDefault="003E3E62" w:rsidP="003E3E62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2EA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5F25A8" w:rsidRPr="00722EA9">
        <w:rPr>
          <w:rFonts w:ascii="Times New Roman" w:eastAsia="Times New Roman" w:hAnsi="Times New Roman" w:cs="Times New Roman"/>
          <w:sz w:val="24"/>
          <w:szCs w:val="24"/>
        </w:rPr>
        <w:t>Баевском</w:t>
      </w:r>
      <w:proofErr w:type="spellEnd"/>
      <w:r w:rsidRPr="00722EA9">
        <w:rPr>
          <w:rFonts w:ascii="Times New Roman" w:eastAsia="Times New Roman" w:hAnsi="Times New Roman" w:cs="Times New Roman"/>
          <w:sz w:val="24"/>
          <w:szCs w:val="24"/>
        </w:rPr>
        <w:t xml:space="preserve"> районе» на 20</w:t>
      </w:r>
      <w:r w:rsidR="006F1E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2FD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22EA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02FD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22EA9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="005F25A8" w:rsidRPr="00722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EA9">
        <w:rPr>
          <w:rFonts w:ascii="Times New Roman" w:eastAsia="Times New Roman" w:hAnsi="Times New Roman" w:cs="Times New Roman"/>
          <w:sz w:val="24"/>
          <w:szCs w:val="24"/>
        </w:rPr>
        <w:t>и их значениях</w:t>
      </w:r>
    </w:p>
    <w:p w:rsidR="005734FB" w:rsidRPr="00722EA9" w:rsidRDefault="005734FB" w:rsidP="0098271B">
      <w:pPr>
        <w:pStyle w:val="a4"/>
        <w:ind w:right="1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20" w:type="dxa"/>
        <w:jc w:val="center"/>
        <w:tblInd w:w="28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3046"/>
        <w:gridCol w:w="907"/>
        <w:gridCol w:w="2600"/>
        <w:gridCol w:w="1619"/>
        <w:gridCol w:w="1325"/>
        <w:gridCol w:w="1276"/>
        <w:gridCol w:w="992"/>
        <w:gridCol w:w="1915"/>
      </w:tblGrid>
      <w:tr w:rsidR="00F6771D" w:rsidRPr="00722EA9" w:rsidTr="00996F65">
        <w:trPr>
          <w:trHeight w:val="25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1D" w:rsidRPr="00722EA9" w:rsidRDefault="00F6771D" w:rsidP="00AB4192">
            <w:pPr>
              <w:pStyle w:val="40"/>
              <w:shd w:val="clear" w:color="auto" w:fill="auto"/>
              <w:spacing w:line="240" w:lineRule="auto"/>
              <w:ind w:left="1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1D" w:rsidRPr="00722EA9" w:rsidRDefault="00F6771D" w:rsidP="00AB4192">
            <w:pPr>
              <w:pStyle w:val="1"/>
              <w:shd w:val="clear" w:color="auto" w:fill="auto"/>
              <w:spacing w:line="240" w:lineRule="auto"/>
              <w:ind w:left="146" w:right="132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Цель, задача,</w:t>
            </w:r>
          </w:p>
          <w:p w:rsidR="00F6771D" w:rsidRPr="00722EA9" w:rsidRDefault="00F6771D" w:rsidP="00996F65">
            <w:pPr>
              <w:pStyle w:val="1"/>
              <w:shd w:val="clear" w:color="auto" w:fill="auto"/>
              <w:spacing w:line="240" w:lineRule="auto"/>
              <w:ind w:left="146" w:right="132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1D" w:rsidRPr="00722EA9" w:rsidRDefault="00F6771D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Срок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1D" w:rsidRPr="00722EA9" w:rsidRDefault="00F6771D" w:rsidP="00AB4192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Участники</w:t>
            </w:r>
          </w:p>
        </w:tc>
        <w:tc>
          <w:tcPr>
            <w:tcW w:w="5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71D" w:rsidRPr="00722EA9" w:rsidRDefault="00F6771D" w:rsidP="00AB4192">
            <w:pPr>
              <w:pStyle w:val="1"/>
              <w:spacing w:line="240" w:lineRule="auto"/>
              <w:ind w:left="156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1D" w:rsidRPr="00722EA9" w:rsidRDefault="00F6771D" w:rsidP="00AB4192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Источник</w:t>
            </w:r>
          </w:p>
          <w:p w:rsidR="00F6771D" w:rsidRPr="00722EA9" w:rsidRDefault="00F6771D" w:rsidP="007275D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финансирования</w:t>
            </w:r>
          </w:p>
        </w:tc>
      </w:tr>
      <w:tr w:rsidR="00996F65" w:rsidRPr="00722EA9" w:rsidTr="00996F65">
        <w:trPr>
          <w:trHeight w:val="485"/>
          <w:jc w:val="center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131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22EA9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22EA9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146"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реали</w:t>
            </w:r>
            <w:r w:rsidRPr="00722EA9">
              <w:rPr>
                <w:sz w:val="24"/>
                <w:szCs w:val="24"/>
              </w:rPr>
              <w:softHyphen/>
              <w:t>зации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программы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14"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07B" w:rsidRPr="00722EA9" w:rsidRDefault="0053707B" w:rsidP="00AB4192">
            <w:pPr>
              <w:pStyle w:val="1"/>
              <w:spacing w:line="240" w:lineRule="auto"/>
              <w:ind w:left="14"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02FD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07B" w:rsidRPr="00722EA9" w:rsidRDefault="0053707B" w:rsidP="00AB4192">
            <w:pPr>
              <w:pStyle w:val="1"/>
              <w:spacing w:line="240" w:lineRule="auto"/>
              <w:ind w:left="14"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02FD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всего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500"/>
              <w:jc w:val="left"/>
              <w:rPr>
                <w:sz w:val="24"/>
                <w:szCs w:val="24"/>
              </w:rPr>
            </w:pPr>
          </w:p>
        </w:tc>
      </w:tr>
      <w:tr w:rsidR="00996F65" w:rsidRPr="00722EA9" w:rsidTr="00996F65">
        <w:trPr>
          <w:trHeight w:val="4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146" w:right="132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80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pacing w:line="240" w:lineRule="auto"/>
              <w:ind w:left="540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pacing w:line="240" w:lineRule="auto"/>
              <w:ind w:left="5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pacing w:line="240" w:lineRule="auto"/>
              <w:ind w:left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5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96F65" w:rsidRPr="00722EA9" w:rsidTr="00996F65">
        <w:trPr>
          <w:trHeight w:val="25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1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Цель 1.</w:t>
            </w:r>
          </w:p>
          <w:p w:rsidR="0053707B" w:rsidRPr="00722EA9" w:rsidRDefault="0053707B" w:rsidP="00571448">
            <w:pPr>
              <w:pStyle w:val="1"/>
              <w:spacing w:line="240" w:lineRule="exact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Создание условий для развития в районе массового спорта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pacing w:line="240" w:lineRule="exact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t>-202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 w:rsidR="00DD404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53707B" w:rsidRPr="00722EA9" w:rsidRDefault="0053707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pacing w:line="240" w:lineRule="auto"/>
              <w:ind w:left="500"/>
              <w:jc w:val="left"/>
              <w:rPr>
                <w:sz w:val="24"/>
                <w:szCs w:val="24"/>
              </w:rPr>
            </w:pPr>
          </w:p>
        </w:tc>
      </w:tr>
      <w:tr w:rsidR="00996F65" w:rsidRPr="00722EA9" w:rsidTr="00996F65">
        <w:trPr>
          <w:trHeight w:val="20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ind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268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ind w:left="146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271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ind w:left="146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A57F33" w:rsidP="00996F65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E8700E">
              <w:rPr>
                <w:sz w:val="24"/>
                <w:szCs w:val="24"/>
              </w:rPr>
              <w:t>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A57F33" w:rsidP="00996F65">
            <w:pPr>
              <w:pStyle w:val="1"/>
              <w:shd w:val="clear" w:color="auto" w:fill="auto"/>
              <w:spacing w:line="240" w:lineRule="auto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E8700E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A57F33" w:rsidP="00996F65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E8700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A57F33" w:rsidP="00996F65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  <w:r w:rsidR="00E8700E">
              <w:rPr>
                <w:sz w:val="24"/>
                <w:szCs w:val="24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276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ind w:left="146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E8700E" w:rsidP="00996F65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63B3">
              <w:rPr>
                <w:sz w:val="24"/>
                <w:szCs w:val="24"/>
              </w:rPr>
              <w:t>1</w:t>
            </w:r>
            <w:r w:rsidR="000D1A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E8700E" w:rsidP="00996F65">
            <w:pPr>
              <w:pStyle w:val="1"/>
              <w:shd w:val="clear" w:color="auto" w:fill="auto"/>
              <w:spacing w:line="240" w:lineRule="auto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63B3">
              <w:rPr>
                <w:sz w:val="24"/>
                <w:szCs w:val="24"/>
              </w:rPr>
              <w:t>1</w:t>
            </w:r>
            <w:r w:rsidR="000D1A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E8700E" w:rsidP="00996F65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63B3">
              <w:rPr>
                <w:sz w:val="24"/>
                <w:szCs w:val="24"/>
              </w:rPr>
              <w:t>1</w:t>
            </w:r>
            <w:r w:rsidR="000D1A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0D1AE4" w:rsidP="00996F65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563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="00E8700E">
              <w:rPr>
                <w:sz w:val="24"/>
                <w:szCs w:val="24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7275D6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внебюд</w:t>
            </w:r>
            <w:r w:rsidRPr="00722EA9">
              <w:rPr>
                <w:sz w:val="24"/>
                <w:szCs w:val="24"/>
              </w:rPr>
              <w:softHyphen/>
              <w:t>жетные источники</w:t>
            </w:r>
          </w:p>
        </w:tc>
      </w:tr>
      <w:tr w:rsidR="00996F65" w:rsidRPr="00722EA9" w:rsidTr="00996F65">
        <w:trPr>
          <w:trHeight w:val="265"/>
          <w:jc w:val="center"/>
        </w:trPr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</w:t>
            </w:r>
          </w:p>
        </w:tc>
        <w:tc>
          <w:tcPr>
            <w:tcW w:w="30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exact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 xml:space="preserve">Задача 1.1. </w:t>
            </w:r>
          </w:p>
          <w:p w:rsidR="0053707B" w:rsidRPr="00722EA9" w:rsidRDefault="00996F65" w:rsidP="00571448">
            <w:pPr>
              <w:pStyle w:val="1"/>
              <w:shd w:val="clear" w:color="auto" w:fill="auto"/>
              <w:spacing w:line="240" w:lineRule="exact"/>
              <w:ind w:right="1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</w:t>
            </w:r>
            <w:r w:rsidR="0053707B" w:rsidRPr="00722EA9">
              <w:rPr>
                <w:sz w:val="24"/>
                <w:szCs w:val="24"/>
              </w:rPr>
              <w:t>печение развития физической культуры и спорта в районе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t>-202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53707B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27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ind w:left="146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259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ind w:left="146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A57F33" w:rsidP="00996F65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6796">
              <w:rPr>
                <w:sz w:val="24"/>
                <w:szCs w:val="24"/>
              </w:rPr>
              <w:t>0</w:t>
            </w:r>
            <w:r w:rsidR="00E8700E">
              <w:rPr>
                <w:sz w:val="24"/>
                <w:szCs w:val="24"/>
              </w:rPr>
              <w:t>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A57F33" w:rsidP="00996F65">
            <w:pPr>
              <w:pStyle w:val="1"/>
              <w:shd w:val="clear" w:color="auto" w:fill="auto"/>
              <w:spacing w:line="240" w:lineRule="auto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6796">
              <w:rPr>
                <w:sz w:val="24"/>
                <w:szCs w:val="24"/>
              </w:rPr>
              <w:t>0</w:t>
            </w:r>
            <w:r w:rsidR="00E8700E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A57F33" w:rsidP="00996F65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6796">
              <w:rPr>
                <w:sz w:val="24"/>
                <w:szCs w:val="24"/>
              </w:rPr>
              <w:t>0</w:t>
            </w:r>
            <w:r w:rsidR="00E8700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A57F33" w:rsidP="00996F65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02FD3">
              <w:rPr>
                <w:sz w:val="24"/>
                <w:szCs w:val="24"/>
              </w:rPr>
              <w:t>0</w:t>
            </w:r>
            <w:r w:rsidR="00E8700E">
              <w:rPr>
                <w:sz w:val="24"/>
                <w:szCs w:val="24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264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ind w:left="146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E8700E" w:rsidP="00996F65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2679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E8700E" w:rsidP="00996F65">
            <w:pPr>
              <w:pStyle w:val="1"/>
              <w:shd w:val="clear" w:color="auto" w:fill="auto"/>
              <w:spacing w:line="240" w:lineRule="auto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2679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E8700E" w:rsidP="00996F65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2679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E8700E" w:rsidP="00996F65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2679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7275D6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внебюд</w:t>
            </w:r>
            <w:r w:rsidRPr="00722EA9">
              <w:rPr>
                <w:sz w:val="24"/>
                <w:szCs w:val="24"/>
              </w:rPr>
              <w:softHyphen/>
              <w:t>жетные источники</w:t>
            </w:r>
          </w:p>
        </w:tc>
      </w:tr>
      <w:tr w:rsidR="00996F65" w:rsidRPr="00722EA9" w:rsidTr="00996F65">
        <w:trPr>
          <w:trHeight w:val="45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3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exact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 xml:space="preserve">Мероприятие 1.1.1. </w:t>
            </w:r>
          </w:p>
          <w:p w:rsidR="0053707B" w:rsidRPr="00722EA9" w:rsidRDefault="0053707B" w:rsidP="00571448">
            <w:pPr>
              <w:pStyle w:val="1"/>
              <w:shd w:val="clear" w:color="auto" w:fill="auto"/>
              <w:spacing w:line="240" w:lineRule="exact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Проведение мероприятий, направленных на предупреждение упот</w:t>
            </w:r>
            <w:r w:rsidRPr="00722EA9">
              <w:rPr>
                <w:sz w:val="24"/>
                <w:szCs w:val="24"/>
              </w:rPr>
              <w:softHyphen/>
            </w:r>
            <w:r w:rsidR="00571448">
              <w:rPr>
                <w:sz w:val="24"/>
                <w:szCs w:val="24"/>
              </w:rPr>
              <w:lastRenderedPageBreak/>
              <w:t>ребления наркоти</w:t>
            </w:r>
            <w:r w:rsidRPr="00722EA9">
              <w:rPr>
                <w:sz w:val="24"/>
                <w:szCs w:val="24"/>
              </w:rPr>
              <w:t xml:space="preserve">ков и организации досуга подростков и молодежи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lastRenderedPageBreak/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t>-202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53707B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="0053707B" w:rsidRPr="00722EA9">
              <w:rPr>
                <w:rFonts w:ascii="Times New Roman" w:hAnsi="Times New Roman" w:cs="Times New Roman"/>
                <w:sz w:val="24"/>
                <w:szCs w:val="24"/>
              </w:rPr>
              <w:t>, комитет по образованию Администрации района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601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ind w:left="146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733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ind w:left="146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124C25" w:rsidP="00AB4192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73F1B">
              <w:rPr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124C25" w:rsidP="00AB4192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959B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124C25" w:rsidP="00AB4192">
            <w:pPr>
              <w:pStyle w:val="1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959B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124C25" w:rsidP="00AB4192">
            <w:pPr>
              <w:pStyle w:val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959B3">
              <w:rPr>
                <w:sz w:val="24"/>
                <w:szCs w:val="24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703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ind w:left="146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124C25" w:rsidP="00AB4192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D404B">
              <w:rPr>
                <w:sz w:val="24"/>
                <w:szCs w:val="24"/>
              </w:rPr>
              <w:t>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124C25" w:rsidP="00AB4192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959B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124C25" w:rsidP="00AB4192">
            <w:pPr>
              <w:pStyle w:val="1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959B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124C25" w:rsidP="00AB4192">
            <w:pPr>
              <w:pStyle w:val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959B3">
              <w:rPr>
                <w:sz w:val="24"/>
                <w:szCs w:val="24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7275D6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внебюд</w:t>
            </w:r>
            <w:r w:rsidRPr="00722EA9">
              <w:rPr>
                <w:sz w:val="24"/>
                <w:szCs w:val="24"/>
              </w:rPr>
              <w:softHyphen/>
              <w:t>жетные источники</w:t>
            </w:r>
          </w:p>
        </w:tc>
      </w:tr>
      <w:tr w:rsidR="00996F65" w:rsidRPr="00722EA9" w:rsidTr="00996F65">
        <w:trPr>
          <w:trHeight w:val="278"/>
          <w:jc w:val="center"/>
        </w:trPr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4</w:t>
            </w:r>
          </w:p>
        </w:tc>
        <w:tc>
          <w:tcPr>
            <w:tcW w:w="30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exact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 xml:space="preserve">Мероприятие 1.1.2. </w:t>
            </w:r>
          </w:p>
          <w:p w:rsidR="0053707B" w:rsidRPr="00722EA9" w:rsidRDefault="0053707B" w:rsidP="00571448">
            <w:pPr>
              <w:pStyle w:val="1"/>
              <w:shd w:val="clear" w:color="auto" w:fill="auto"/>
              <w:spacing w:line="240" w:lineRule="exact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Строительство и реконструкция спортивных объектов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t>-202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53707B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="0053707B"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09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архитектурный отдел </w:t>
            </w:r>
            <w:r w:rsidR="0053707B" w:rsidRPr="00722EA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268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ind w:left="146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271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ind w:left="146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D146F9" w:rsidP="00AB4192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0406D">
              <w:rPr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D146F9" w:rsidP="00AB4192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0317">
              <w:rPr>
                <w:sz w:val="24"/>
                <w:szCs w:val="24"/>
              </w:rPr>
              <w:t>0</w:t>
            </w:r>
            <w:r w:rsidR="003959B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D146F9" w:rsidP="00AB4192">
            <w:pPr>
              <w:pStyle w:val="1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62063">
              <w:rPr>
                <w:sz w:val="24"/>
                <w:szCs w:val="24"/>
              </w:rPr>
              <w:t>0</w:t>
            </w:r>
            <w:r w:rsidR="003959B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D146F9" w:rsidP="00AB4192">
            <w:pPr>
              <w:pStyle w:val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E0317">
              <w:rPr>
                <w:sz w:val="24"/>
                <w:szCs w:val="24"/>
              </w:rPr>
              <w:t>0</w:t>
            </w:r>
            <w:r w:rsidR="003959B3">
              <w:rPr>
                <w:sz w:val="24"/>
                <w:szCs w:val="24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703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exact"/>
              <w:ind w:left="146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DD404B" w:rsidP="00AB4192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3959B3" w:rsidP="00AB4192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3959B3" w:rsidP="00AB4192">
            <w:pPr>
              <w:pStyle w:val="1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3959B3" w:rsidP="00AB4192">
            <w:pPr>
              <w:pStyle w:val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7275D6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внебюд</w:t>
            </w:r>
            <w:r w:rsidRPr="00722EA9">
              <w:rPr>
                <w:sz w:val="24"/>
                <w:szCs w:val="24"/>
              </w:rPr>
              <w:softHyphen/>
              <w:t>жетные источники</w:t>
            </w:r>
          </w:p>
        </w:tc>
      </w:tr>
      <w:tr w:rsidR="00996F65" w:rsidRPr="00722EA9" w:rsidTr="00996F65">
        <w:trPr>
          <w:trHeight w:val="293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5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571448">
            <w:pPr>
              <w:pStyle w:val="1"/>
              <w:shd w:val="clear" w:color="auto" w:fill="auto"/>
              <w:spacing w:line="240" w:lineRule="exact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Задача 1.2.</w:t>
            </w:r>
          </w:p>
          <w:p w:rsidR="00AC409C" w:rsidRPr="00722EA9" w:rsidRDefault="00AC409C" w:rsidP="00571448">
            <w:pPr>
              <w:pStyle w:val="1"/>
              <w:shd w:val="clear" w:color="auto" w:fill="auto"/>
              <w:spacing w:line="240" w:lineRule="exact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 xml:space="preserve"> П</w:t>
            </w:r>
            <w:r w:rsidR="00571448">
              <w:rPr>
                <w:sz w:val="24"/>
                <w:szCs w:val="24"/>
              </w:rPr>
              <w:t>овышение эффек</w:t>
            </w:r>
            <w:r w:rsidR="00571448">
              <w:rPr>
                <w:sz w:val="24"/>
                <w:szCs w:val="24"/>
              </w:rPr>
              <w:softHyphen/>
              <w:t>тивности спортив</w:t>
            </w:r>
            <w:r w:rsidRPr="00722EA9">
              <w:rPr>
                <w:sz w:val="24"/>
                <w:szCs w:val="24"/>
              </w:rPr>
              <w:t>но-массовой работы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t>-202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AC409C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269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exact"/>
              <w:ind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27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exact"/>
              <w:ind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57F33" w:rsidP="004B1819">
            <w:pPr>
              <w:pStyle w:val="1"/>
              <w:shd w:val="clear" w:color="auto" w:fill="auto"/>
              <w:spacing w:line="240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E8700E">
              <w:rPr>
                <w:sz w:val="24"/>
                <w:szCs w:val="24"/>
              </w:rPr>
              <w:t>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57F33" w:rsidP="004B1819">
            <w:pPr>
              <w:pStyle w:val="1"/>
              <w:shd w:val="clear" w:color="auto" w:fill="auto"/>
              <w:spacing w:line="240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E8700E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57F33" w:rsidP="004B1819">
            <w:pPr>
              <w:pStyle w:val="1"/>
              <w:shd w:val="clear" w:color="auto" w:fill="auto"/>
              <w:spacing w:line="240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57F33" w:rsidP="00AB4192">
            <w:pPr>
              <w:pStyle w:val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189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exact"/>
              <w:ind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726796" w:rsidP="00AB4192">
            <w:pPr>
              <w:pStyle w:val="1"/>
              <w:shd w:val="clear" w:color="auto" w:fill="auto"/>
              <w:spacing w:line="240" w:lineRule="auto"/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E8700E">
              <w:rPr>
                <w:sz w:val="24"/>
                <w:szCs w:val="24"/>
              </w:rPr>
              <w:t>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726796" w:rsidP="00AB4192">
            <w:pPr>
              <w:pStyle w:val="1"/>
              <w:shd w:val="clear" w:color="auto" w:fill="auto"/>
              <w:spacing w:line="240" w:lineRule="auto"/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E8700E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726796" w:rsidP="00AB4192">
            <w:pPr>
              <w:pStyle w:val="1"/>
              <w:shd w:val="clear" w:color="auto" w:fill="auto"/>
              <w:spacing w:line="240" w:lineRule="auto"/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E8700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726796" w:rsidP="00AB419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E8700E">
              <w:rPr>
                <w:sz w:val="24"/>
                <w:szCs w:val="24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7275D6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внебюд</w:t>
            </w:r>
            <w:r w:rsidRPr="00722EA9">
              <w:rPr>
                <w:sz w:val="24"/>
                <w:szCs w:val="24"/>
              </w:rPr>
              <w:softHyphen/>
              <w:t>жетные источники</w:t>
            </w:r>
          </w:p>
        </w:tc>
      </w:tr>
      <w:tr w:rsidR="00996F65" w:rsidRPr="00722EA9" w:rsidTr="00996F65">
        <w:trPr>
          <w:trHeight w:val="27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6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571448">
            <w:pPr>
              <w:pStyle w:val="1"/>
              <w:shd w:val="clear" w:color="auto" w:fill="auto"/>
              <w:spacing w:line="240" w:lineRule="exact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Мероприятие 1.2.1</w:t>
            </w:r>
          </w:p>
          <w:p w:rsidR="00AC409C" w:rsidRPr="00722EA9" w:rsidRDefault="00571448" w:rsidP="00571448">
            <w:pPr>
              <w:pStyle w:val="1"/>
              <w:shd w:val="clear" w:color="auto" w:fill="auto"/>
              <w:spacing w:line="240" w:lineRule="exact"/>
              <w:ind w:right="1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</w:t>
            </w:r>
            <w:r w:rsidR="00AC409C" w:rsidRPr="00722EA9">
              <w:rPr>
                <w:sz w:val="24"/>
                <w:szCs w:val="24"/>
              </w:rPr>
              <w:t xml:space="preserve">ведение районных летних и зимних олимпиад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t>-202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AC409C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="00AC409C" w:rsidRPr="00722EA9">
              <w:rPr>
                <w:rFonts w:ascii="Times New Roman" w:hAnsi="Times New Roman" w:cs="Times New Roman"/>
                <w:sz w:val="24"/>
                <w:szCs w:val="24"/>
              </w:rPr>
              <w:t>, Администрации района</w:t>
            </w:r>
            <w:r w:rsidR="00AC40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409C"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сельсоветов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273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exact"/>
              <w:ind w:left="146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264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ind w:left="146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402FD3" w:rsidP="00AB4192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0406D">
              <w:rPr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124C25" w:rsidP="00AB4192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0317">
              <w:rPr>
                <w:sz w:val="24"/>
                <w:szCs w:val="24"/>
              </w:rPr>
              <w:t>0</w:t>
            </w:r>
            <w:r w:rsidR="0053707B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124C25" w:rsidP="00AB4192">
            <w:pPr>
              <w:pStyle w:val="1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0317">
              <w:rPr>
                <w:sz w:val="24"/>
                <w:szCs w:val="24"/>
              </w:rPr>
              <w:t>0</w:t>
            </w:r>
            <w:r w:rsidR="0053707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6E0317" w:rsidP="00AB4192">
            <w:pPr>
              <w:pStyle w:val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2FD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53707B">
              <w:rPr>
                <w:sz w:val="24"/>
                <w:szCs w:val="24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809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ind w:left="146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3959B3" w:rsidP="00AB4192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3707B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3959B3" w:rsidP="00AB4192">
            <w:pPr>
              <w:pStyle w:val="1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3707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3959B3" w:rsidP="00AB4192">
            <w:pPr>
              <w:pStyle w:val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53707B">
              <w:rPr>
                <w:sz w:val="24"/>
                <w:szCs w:val="24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7275D6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внебюд</w:t>
            </w:r>
            <w:r w:rsidRPr="00722EA9">
              <w:rPr>
                <w:sz w:val="24"/>
                <w:szCs w:val="24"/>
              </w:rPr>
              <w:softHyphen/>
              <w:t>жетные источники</w:t>
            </w:r>
          </w:p>
        </w:tc>
      </w:tr>
      <w:tr w:rsidR="00996F65" w:rsidRPr="00722EA9" w:rsidTr="00996F65">
        <w:trPr>
          <w:trHeight w:val="157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7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Мероприятие 1.2.2</w:t>
            </w:r>
          </w:p>
          <w:p w:rsidR="0053707B" w:rsidRPr="00722EA9" w:rsidRDefault="00571448" w:rsidP="00571448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</w:t>
            </w:r>
            <w:r w:rsidR="0053707B" w:rsidRPr="00722EA9">
              <w:rPr>
                <w:sz w:val="24"/>
                <w:szCs w:val="24"/>
              </w:rPr>
              <w:t xml:space="preserve">ведение районных спартакиад среди учащихся </w:t>
            </w:r>
            <w:proofErr w:type="spellStart"/>
            <w:proofErr w:type="gramStart"/>
            <w:r w:rsidR="0053707B" w:rsidRPr="00722EA9">
              <w:rPr>
                <w:sz w:val="24"/>
                <w:szCs w:val="24"/>
              </w:rPr>
              <w:t>общеобразова</w:t>
            </w:r>
            <w:proofErr w:type="spellEnd"/>
            <w:r w:rsidR="0053707B" w:rsidRPr="00722EA9">
              <w:rPr>
                <w:sz w:val="24"/>
                <w:szCs w:val="24"/>
              </w:rPr>
              <w:t>-тельных</w:t>
            </w:r>
            <w:proofErr w:type="gramEnd"/>
            <w:r w:rsidR="0053707B" w:rsidRPr="00722EA9">
              <w:rPr>
                <w:sz w:val="24"/>
                <w:szCs w:val="24"/>
              </w:rPr>
              <w:t xml:space="preserve"> школ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t>-202</w:t>
            </w:r>
            <w:r w:rsidR="00402FD3">
              <w:rPr>
                <w:sz w:val="24"/>
                <w:szCs w:val="24"/>
              </w:rPr>
              <w:t xml:space="preserve">6 </w:t>
            </w:r>
            <w:r w:rsidRPr="00722EA9">
              <w:rPr>
                <w:sz w:val="24"/>
                <w:szCs w:val="24"/>
              </w:rPr>
              <w:t>годы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53707B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 </w:t>
            </w:r>
            <w:r w:rsidR="0053707B" w:rsidRPr="00722EA9">
              <w:rPr>
                <w:rFonts w:ascii="Times New Roman" w:hAnsi="Times New Roman" w:cs="Times New Roman"/>
                <w:sz w:val="24"/>
                <w:szCs w:val="24"/>
              </w:rPr>
              <w:t>и комитет по образованию Администрации района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281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281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6E0317" w:rsidP="00AB4192">
            <w:pPr>
              <w:pStyle w:val="1"/>
              <w:shd w:val="clear" w:color="auto" w:fill="auto"/>
              <w:spacing w:line="240" w:lineRule="auto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6E0317" w:rsidP="00AB4192">
            <w:pPr>
              <w:pStyle w:val="1"/>
              <w:shd w:val="clear" w:color="auto" w:fill="auto"/>
              <w:spacing w:line="240" w:lineRule="auto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959B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6E0317" w:rsidP="00AB4192">
            <w:pPr>
              <w:pStyle w:val="1"/>
              <w:shd w:val="clear" w:color="auto" w:fill="auto"/>
              <w:spacing w:line="240" w:lineRule="auto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959B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DD404B" w:rsidP="00AB4192">
            <w:pPr>
              <w:pStyle w:val="1"/>
              <w:shd w:val="clear" w:color="auto" w:fill="auto"/>
              <w:spacing w:line="240" w:lineRule="auto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959B3">
              <w:rPr>
                <w:sz w:val="24"/>
                <w:szCs w:val="24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284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726796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409C">
              <w:rPr>
                <w:sz w:val="24"/>
                <w:szCs w:val="24"/>
              </w:rPr>
              <w:t>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726796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959B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726796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959B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726796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</w:t>
            </w:r>
            <w:r w:rsidR="003959B3">
              <w:rPr>
                <w:sz w:val="24"/>
                <w:szCs w:val="24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DB7538" w:rsidP="007275D6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</w:t>
            </w:r>
            <w:r w:rsidR="0053707B" w:rsidRPr="00722EA9">
              <w:rPr>
                <w:sz w:val="24"/>
                <w:szCs w:val="24"/>
              </w:rPr>
              <w:t>жетные источники</w:t>
            </w:r>
          </w:p>
        </w:tc>
      </w:tr>
      <w:tr w:rsidR="00996F65" w:rsidRPr="00722EA9" w:rsidTr="00996F65">
        <w:trPr>
          <w:trHeight w:val="281"/>
          <w:jc w:val="center"/>
        </w:trPr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8</w:t>
            </w:r>
          </w:p>
        </w:tc>
        <w:tc>
          <w:tcPr>
            <w:tcW w:w="30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Мероприятие 1.2.3</w:t>
            </w:r>
          </w:p>
          <w:p w:rsidR="0053707B" w:rsidRPr="00722EA9" w:rsidRDefault="00571448" w:rsidP="00571448">
            <w:pPr>
              <w:pStyle w:val="1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и про</w:t>
            </w:r>
            <w:r w:rsidR="0053707B" w:rsidRPr="00722EA9">
              <w:rPr>
                <w:sz w:val="24"/>
                <w:szCs w:val="24"/>
              </w:rPr>
              <w:t>веде</w:t>
            </w:r>
            <w:r>
              <w:rPr>
                <w:sz w:val="24"/>
                <w:szCs w:val="24"/>
              </w:rPr>
              <w:t>ние районных соревнований и тур</w:t>
            </w:r>
            <w:r w:rsidR="0053707B" w:rsidRPr="00722EA9">
              <w:rPr>
                <w:sz w:val="24"/>
                <w:szCs w:val="24"/>
              </w:rPr>
              <w:t>ниров по различным видам спорта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lastRenderedPageBreak/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softHyphen/>
              <w:t>-</w:t>
            </w:r>
            <w:r w:rsidRPr="00722EA9">
              <w:rPr>
                <w:sz w:val="24"/>
                <w:szCs w:val="24"/>
              </w:rPr>
              <w:lastRenderedPageBreak/>
              <w:t>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53707B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="0053707B" w:rsidRPr="00722EA9">
              <w:rPr>
                <w:rFonts w:ascii="Times New Roman" w:hAnsi="Times New Roman" w:cs="Times New Roman"/>
                <w:sz w:val="24"/>
                <w:szCs w:val="24"/>
              </w:rPr>
              <w:t>, Администрации сельсоветов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281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30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07B" w:rsidRPr="00722EA9" w:rsidRDefault="00D146F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406D">
              <w:rPr>
                <w:sz w:val="24"/>
                <w:szCs w:val="24"/>
              </w:rPr>
              <w:t>0,</w:t>
            </w:r>
            <w:r w:rsidR="00E73F1B">
              <w:rPr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D146F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D146F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406D">
              <w:rPr>
                <w:sz w:val="24"/>
                <w:szCs w:val="24"/>
              </w:rPr>
              <w:t>0,</w:t>
            </w:r>
            <w:r w:rsidR="003959B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D146F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0406D">
              <w:rPr>
                <w:sz w:val="24"/>
                <w:szCs w:val="24"/>
              </w:rPr>
              <w:t>0,</w:t>
            </w:r>
            <w:r w:rsidR="003959B3"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322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7840AF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409C">
              <w:rPr>
                <w:sz w:val="24"/>
                <w:szCs w:val="24"/>
              </w:rPr>
              <w:t>5,0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3959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3959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3959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07B" w:rsidRPr="00722EA9" w:rsidRDefault="0053707B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внебюджетные источники</w:t>
            </w:r>
          </w:p>
        </w:tc>
      </w:tr>
      <w:tr w:rsidR="00996F65" w:rsidRPr="00722EA9" w:rsidTr="00996F65">
        <w:trPr>
          <w:trHeight w:val="281"/>
          <w:jc w:val="center"/>
        </w:trPr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9</w:t>
            </w:r>
          </w:p>
        </w:tc>
        <w:tc>
          <w:tcPr>
            <w:tcW w:w="30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571448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Задача 1.3.</w:t>
            </w:r>
          </w:p>
          <w:p w:rsidR="00AC409C" w:rsidRPr="00722EA9" w:rsidRDefault="00AC409C" w:rsidP="00571448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Развитие спорта в поселениях района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softHyphen/>
              <w:t>-202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AC409C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421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C" w:rsidRPr="00722EA9" w:rsidRDefault="00AC409C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281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0AF" w:rsidRPr="00722EA9" w:rsidRDefault="007840AF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0AF" w:rsidRPr="00722EA9" w:rsidRDefault="007840AF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0AF" w:rsidRPr="00722EA9" w:rsidRDefault="007840AF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0AF" w:rsidRPr="00722EA9" w:rsidRDefault="007840AF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0AF" w:rsidRPr="00722EA9" w:rsidRDefault="006C4CAF" w:rsidP="004B181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1819">
              <w:rPr>
                <w:sz w:val="24"/>
                <w:szCs w:val="24"/>
              </w:rPr>
              <w:t>00</w:t>
            </w:r>
            <w:r w:rsidR="00E8700E">
              <w:rPr>
                <w:sz w:val="24"/>
                <w:szCs w:val="24"/>
              </w:rPr>
              <w:t>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0AF" w:rsidRPr="00722EA9" w:rsidRDefault="006C4CAF" w:rsidP="004B181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1819">
              <w:rPr>
                <w:sz w:val="24"/>
                <w:szCs w:val="24"/>
              </w:rPr>
              <w:t>00</w:t>
            </w:r>
            <w:r w:rsidR="00E8700E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0AF" w:rsidRPr="00722EA9" w:rsidRDefault="006C4CAF" w:rsidP="004B181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1819">
              <w:rPr>
                <w:sz w:val="24"/>
                <w:szCs w:val="24"/>
              </w:rPr>
              <w:t>00</w:t>
            </w:r>
            <w:r w:rsidR="00E8700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0AF" w:rsidRPr="00722EA9" w:rsidRDefault="004B181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E8700E">
              <w:rPr>
                <w:sz w:val="24"/>
                <w:szCs w:val="24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0AF" w:rsidRPr="00722EA9" w:rsidRDefault="007840AF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281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75,0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7275D6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внебюд</w:t>
            </w:r>
            <w:r w:rsidRPr="00722EA9">
              <w:rPr>
                <w:sz w:val="24"/>
                <w:szCs w:val="24"/>
              </w:rPr>
              <w:softHyphen/>
              <w:t>жетные источники</w:t>
            </w:r>
          </w:p>
        </w:tc>
      </w:tr>
      <w:tr w:rsidR="00996F65" w:rsidRPr="00722EA9" w:rsidTr="00996F65">
        <w:trPr>
          <w:trHeight w:val="281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10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Мероприятие 1.3.1</w:t>
            </w:r>
          </w:p>
          <w:p w:rsidR="00D31E0A" w:rsidRPr="00722EA9" w:rsidRDefault="00571448" w:rsidP="00571448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</w:t>
            </w:r>
            <w:r w:rsidR="00D31E0A" w:rsidRPr="00722EA9">
              <w:rPr>
                <w:sz w:val="24"/>
                <w:szCs w:val="24"/>
              </w:rPr>
              <w:t>ведение районного смо</w:t>
            </w:r>
            <w:r>
              <w:rPr>
                <w:sz w:val="24"/>
                <w:szCs w:val="24"/>
              </w:rPr>
              <w:t>тра-конкурса на лучшую организа</w:t>
            </w:r>
            <w:r w:rsidR="00D31E0A" w:rsidRPr="00722EA9">
              <w:rPr>
                <w:sz w:val="24"/>
                <w:szCs w:val="24"/>
              </w:rPr>
              <w:t>цию физкультурно-спортивной работы среди сельских поселений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softHyphen/>
              <w:t>-202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D31E0A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281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146"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281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146"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1A50B7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0406D">
              <w:rPr>
                <w:sz w:val="24"/>
                <w:szCs w:val="24"/>
              </w:rPr>
              <w:t>,</w:t>
            </w:r>
            <w:r w:rsidR="00D31E0A">
              <w:rPr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1A50B7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0406D">
              <w:rPr>
                <w:sz w:val="24"/>
                <w:szCs w:val="24"/>
              </w:rPr>
              <w:t>,</w:t>
            </w:r>
            <w:r w:rsidR="006E031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1A50B7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0406D">
              <w:rPr>
                <w:sz w:val="24"/>
                <w:szCs w:val="24"/>
              </w:rPr>
              <w:t>,</w:t>
            </w:r>
            <w:r w:rsidR="006E031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1A50B7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40406D">
              <w:rPr>
                <w:sz w:val="24"/>
                <w:szCs w:val="24"/>
              </w:rPr>
              <w:t>,</w:t>
            </w:r>
            <w:r w:rsidR="003959B3"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281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146"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7275D6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внебюд</w:t>
            </w:r>
            <w:r w:rsidRPr="00722EA9">
              <w:rPr>
                <w:sz w:val="24"/>
                <w:szCs w:val="24"/>
              </w:rPr>
              <w:softHyphen/>
              <w:t>жетные источники</w:t>
            </w:r>
          </w:p>
        </w:tc>
      </w:tr>
      <w:tr w:rsidR="00996F65" w:rsidRPr="00722EA9" w:rsidTr="00996F65">
        <w:trPr>
          <w:trHeight w:val="281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11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Мероприятие 1.3.2</w:t>
            </w:r>
          </w:p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Обеспечение уча</w:t>
            </w:r>
            <w:r w:rsidRPr="00722EA9">
              <w:rPr>
                <w:sz w:val="24"/>
                <w:szCs w:val="24"/>
              </w:rPr>
              <w:softHyphen/>
              <w:t xml:space="preserve">стия спортсменов сборных команд района в зональных соревнованиях и финалах зимних и летних Олимпийских игр сельских спортсменов Алтая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t>-202</w:t>
            </w:r>
            <w:r w:rsidR="00402FD3">
              <w:rPr>
                <w:sz w:val="24"/>
                <w:szCs w:val="24"/>
              </w:rPr>
              <w:t>6</w:t>
            </w:r>
            <w:r w:rsidR="00AD7CD2">
              <w:rPr>
                <w:sz w:val="24"/>
                <w:szCs w:val="24"/>
              </w:rPr>
              <w:t xml:space="preserve"> </w:t>
            </w:r>
            <w:r w:rsidRPr="00722EA9">
              <w:rPr>
                <w:sz w:val="24"/>
                <w:szCs w:val="24"/>
              </w:rPr>
              <w:t>годы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D31E0A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281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281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4B181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24C25">
              <w:rPr>
                <w:sz w:val="24"/>
                <w:szCs w:val="24"/>
              </w:rPr>
              <w:t>0</w:t>
            </w:r>
            <w:r w:rsidR="006E0317">
              <w:rPr>
                <w:sz w:val="24"/>
                <w:szCs w:val="24"/>
              </w:rPr>
              <w:t>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4B181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0317">
              <w:rPr>
                <w:sz w:val="24"/>
                <w:szCs w:val="24"/>
              </w:rPr>
              <w:t>0</w:t>
            </w:r>
            <w:r w:rsidR="003959B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4B181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B23D0">
              <w:rPr>
                <w:sz w:val="24"/>
                <w:szCs w:val="24"/>
              </w:rPr>
              <w:t>0</w:t>
            </w:r>
            <w:r w:rsidR="007267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4B181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E0317">
              <w:rPr>
                <w:sz w:val="24"/>
                <w:szCs w:val="24"/>
              </w:rPr>
              <w:t>0</w:t>
            </w:r>
            <w:r w:rsidR="003959B3">
              <w:rPr>
                <w:sz w:val="24"/>
                <w:szCs w:val="24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281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3959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3959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3959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7275D6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внебюд</w:t>
            </w:r>
            <w:r w:rsidRPr="00722EA9">
              <w:rPr>
                <w:sz w:val="24"/>
                <w:szCs w:val="24"/>
              </w:rPr>
              <w:softHyphen/>
              <w:t>жетные источники</w:t>
            </w:r>
          </w:p>
        </w:tc>
      </w:tr>
      <w:tr w:rsidR="00996F65" w:rsidRPr="00722EA9" w:rsidTr="00996F65">
        <w:trPr>
          <w:trHeight w:val="281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12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 xml:space="preserve">   Мероприятие 1.3.3</w:t>
            </w:r>
          </w:p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Осуществление мер матери</w:t>
            </w:r>
            <w:r>
              <w:rPr>
                <w:sz w:val="24"/>
                <w:szCs w:val="24"/>
              </w:rPr>
              <w:t>ального стимулирования спортсменов района, побе</w:t>
            </w:r>
            <w:r w:rsidRPr="00722EA9">
              <w:rPr>
                <w:sz w:val="24"/>
                <w:szCs w:val="24"/>
              </w:rPr>
              <w:t xml:space="preserve">дителей и </w:t>
            </w:r>
            <w:proofErr w:type="gramStart"/>
            <w:r w:rsidRPr="00722EA9">
              <w:rPr>
                <w:sz w:val="24"/>
                <w:szCs w:val="24"/>
              </w:rPr>
              <w:t>призёров</w:t>
            </w:r>
            <w:proofErr w:type="gramEnd"/>
            <w:r w:rsidRPr="00722EA9">
              <w:rPr>
                <w:sz w:val="24"/>
                <w:szCs w:val="24"/>
              </w:rPr>
              <w:t xml:space="preserve"> зимних и летних Олимпийских игр сельских </w:t>
            </w:r>
            <w:r w:rsidRPr="00722EA9">
              <w:rPr>
                <w:sz w:val="24"/>
                <w:szCs w:val="24"/>
              </w:rPr>
              <w:lastRenderedPageBreak/>
              <w:t>спортсменов Алтая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lastRenderedPageBreak/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softHyphen/>
              <w:t>-202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D31E0A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281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281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4B181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0317">
              <w:rPr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4B181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0317">
              <w:rPr>
                <w:sz w:val="24"/>
                <w:szCs w:val="24"/>
              </w:rPr>
              <w:t>0</w:t>
            </w:r>
            <w:r w:rsidR="003959B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4B181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0317">
              <w:rPr>
                <w:sz w:val="24"/>
                <w:szCs w:val="24"/>
              </w:rPr>
              <w:t>0</w:t>
            </w:r>
            <w:r w:rsidR="003959B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4B181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B23D0">
              <w:rPr>
                <w:sz w:val="24"/>
                <w:szCs w:val="24"/>
              </w:rPr>
              <w:t>0</w:t>
            </w:r>
            <w:r w:rsidR="003959B3">
              <w:rPr>
                <w:sz w:val="24"/>
                <w:szCs w:val="24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976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0A" w:rsidRPr="00722EA9" w:rsidRDefault="003959B3" w:rsidP="00AB4192">
            <w:pPr>
              <w:pStyle w:val="1"/>
              <w:shd w:val="clear" w:color="auto" w:fill="auto"/>
              <w:spacing w:line="240" w:lineRule="auto"/>
              <w:ind w:left="5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0A" w:rsidRPr="00722EA9" w:rsidRDefault="003959B3" w:rsidP="00AB4192">
            <w:pPr>
              <w:pStyle w:val="1"/>
              <w:shd w:val="clear" w:color="auto" w:fill="auto"/>
              <w:spacing w:line="240" w:lineRule="auto"/>
              <w:ind w:left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0A" w:rsidRPr="00722EA9" w:rsidRDefault="003959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7275D6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внебюд</w:t>
            </w:r>
            <w:r w:rsidRPr="00722EA9">
              <w:rPr>
                <w:sz w:val="24"/>
                <w:szCs w:val="24"/>
              </w:rPr>
              <w:softHyphen/>
              <w:t>жетные источники</w:t>
            </w:r>
          </w:p>
        </w:tc>
      </w:tr>
      <w:tr w:rsidR="00996F65" w:rsidRPr="00722EA9" w:rsidTr="00996F65">
        <w:trPr>
          <w:trHeight w:val="1170"/>
          <w:jc w:val="center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ind w:left="146"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Задача 1.4.</w:t>
            </w:r>
          </w:p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Развитие матери</w:t>
            </w:r>
            <w:r w:rsidRPr="00722EA9">
              <w:rPr>
                <w:sz w:val="24"/>
                <w:szCs w:val="24"/>
              </w:rPr>
              <w:softHyphen/>
              <w:t>ально-технической базы в районе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t>-202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D31E0A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2F3288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8700E">
              <w:rPr>
                <w:sz w:val="24"/>
                <w:szCs w:val="24"/>
              </w:rPr>
              <w:t>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2F3288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2F3288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32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7275D6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</w:t>
            </w:r>
            <w:r>
              <w:rPr>
                <w:sz w:val="24"/>
                <w:szCs w:val="24"/>
              </w:rPr>
              <w:softHyphen/>
              <w:t>жетные источни</w:t>
            </w:r>
            <w:r w:rsidR="00D31E0A" w:rsidRPr="00722EA9">
              <w:rPr>
                <w:sz w:val="24"/>
                <w:szCs w:val="24"/>
              </w:rPr>
              <w:t>ки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center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14</w:t>
            </w:r>
          </w:p>
        </w:tc>
        <w:tc>
          <w:tcPr>
            <w:tcW w:w="30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Мероприятие 1.4.1</w:t>
            </w:r>
          </w:p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Приобретение необходимого спортивного оборудования и инвентаря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t>-202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D31E0A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6E0317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31E0A">
              <w:rPr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6E0317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959B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6E0317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959B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16206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959B3">
              <w:rPr>
                <w:sz w:val="24"/>
                <w:szCs w:val="24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2D07C0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2D07C0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2D07C0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7275D6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</w:t>
            </w:r>
            <w:r>
              <w:rPr>
                <w:sz w:val="24"/>
                <w:szCs w:val="24"/>
              </w:rPr>
              <w:softHyphen/>
              <w:t>жетные источни</w:t>
            </w:r>
            <w:r w:rsidR="00D31E0A" w:rsidRPr="00722EA9">
              <w:rPr>
                <w:sz w:val="24"/>
                <w:szCs w:val="24"/>
              </w:rPr>
              <w:t>ки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996F65" w:rsidP="00996F65">
            <w:pPr>
              <w:pStyle w:val="1"/>
              <w:shd w:val="clear" w:color="auto" w:fill="auto"/>
              <w:spacing w:line="240" w:lineRule="auto"/>
              <w:ind w:left="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31E0A" w:rsidRPr="00722EA9">
              <w:rPr>
                <w:sz w:val="24"/>
                <w:szCs w:val="24"/>
              </w:rPr>
              <w:t>15</w:t>
            </w:r>
          </w:p>
        </w:tc>
        <w:tc>
          <w:tcPr>
            <w:tcW w:w="30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Задача 1.5.</w:t>
            </w:r>
          </w:p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Пропаганда физиче</w:t>
            </w:r>
            <w:r w:rsidRPr="00722EA9">
              <w:rPr>
                <w:sz w:val="24"/>
                <w:szCs w:val="24"/>
              </w:rPr>
              <w:softHyphen/>
              <w:t>ской культуры и спорта, здорового образа жизни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t>-202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D31E0A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="00D31E0A" w:rsidRPr="00722EA9">
              <w:rPr>
                <w:rFonts w:ascii="Times New Roman" w:hAnsi="Times New Roman" w:cs="Times New Roman"/>
                <w:sz w:val="24"/>
                <w:szCs w:val="24"/>
              </w:rPr>
              <w:t>, редакция районной газеты «</w:t>
            </w:r>
            <w:r w:rsidR="00D31E0A">
              <w:rPr>
                <w:rFonts w:ascii="Times New Roman" w:hAnsi="Times New Roman" w:cs="Times New Roman"/>
                <w:sz w:val="24"/>
                <w:szCs w:val="24"/>
              </w:rPr>
              <w:t>Голос хлебороба</w:t>
            </w:r>
            <w:r w:rsidR="00D31E0A" w:rsidRPr="00722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7275D6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</w:t>
            </w:r>
            <w:r>
              <w:rPr>
                <w:sz w:val="24"/>
                <w:szCs w:val="24"/>
              </w:rPr>
              <w:softHyphen/>
              <w:t>жетные источни</w:t>
            </w:r>
            <w:r w:rsidR="00D31E0A" w:rsidRPr="00722EA9">
              <w:rPr>
                <w:sz w:val="24"/>
                <w:szCs w:val="24"/>
              </w:rPr>
              <w:t>ки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996F65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31E0A" w:rsidRPr="00722EA9">
              <w:rPr>
                <w:sz w:val="24"/>
                <w:szCs w:val="24"/>
              </w:rPr>
              <w:t>16</w:t>
            </w:r>
          </w:p>
        </w:tc>
        <w:tc>
          <w:tcPr>
            <w:tcW w:w="30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Мероприятие 1.5.1</w:t>
            </w:r>
          </w:p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 xml:space="preserve">Сотрудничество с редакцией районной газеты «Голос хлебороба» 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t>-202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D31E0A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="00D31E0A"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, редакция районной газеты «Голос хлебороба»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146"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146"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104E7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2D07C0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2D07C0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2D07C0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146"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2D07C0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2D07C0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2D07C0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7275D6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</w:t>
            </w:r>
            <w:r>
              <w:rPr>
                <w:sz w:val="24"/>
                <w:szCs w:val="24"/>
              </w:rPr>
              <w:softHyphen/>
              <w:t>жетные источни</w:t>
            </w:r>
            <w:r w:rsidR="00D31E0A" w:rsidRPr="00722EA9">
              <w:rPr>
                <w:sz w:val="24"/>
                <w:szCs w:val="24"/>
              </w:rPr>
              <w:t>ки</w:t>
            </w:r>
          </w:p>
        </w:tc>
      </w:tr>
      <w:tr w:rsidR="00996F65" w:rsidRPr="00722EA9" w:rsidTr="00996F65">
        <w:trPr>
          <w:trHeight w:val="136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996F65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31E0A" w:rsidRPr="00722EA9">
              <w:rPr>
                <w:sz w:val="24"/>
                <w:szCs w:val="24"/>
              </w:rPr>
              <w:t>17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Цель 2.</w:t>
            </w:r>
          </w:p>
          <w:p w:rsidR="00D31E0A" w:rsidRPr="00722EA9" w:rsidRDefault="00571448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опти</w:t>
            </w:r>
            <w:r w:rsidR="00D31E0A" w:rsidRPr="00722EA9">
              <w:rPr>
                <w:sz w:val="24"/>
                <w:szCs w:val="24"/>
              </w:rPr>
              <w:t>мальных ус</w:t>
            </w:r>
            <w:r>
              <w:rPr>
                <w:sz w:val="24"/>
                <w:szCs w:val="24"/>
              </w:rPr>
              <w:t>ловий для развития в районе дет</w:t>
            </w:r>
            <w:r w:rsidR="00D31E0A" w:rsidRPr="00722EA9">
              <w:rPr>
                <w:sz w:val="24"/>
                <w:szCs w:val="24"/>
              </w:rPr>
              <w:t>ско-юношеского и массового футбола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t>-202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D31E0A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 </w:t>
            </w:r>
            <w:r w:rsidR="00D31E0A"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и комитет по образованию </w:t>
            </w:r>
            <w:r w:rsidR="00D31E0A" w:rsidRPr="0072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9F0B76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9F0B76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9F0B76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9F0B76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7275D6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</w:t>
            </w:r>
            <w:r>
              <w:rPr>
                <w:sz w:val="24"/>
                <w:szCs w:val="24"/>
              </w:rPr>
              <w:softHyphen/>
              <w:t xml:space="preserve">жетные </w:t>
            </w:r>
            <w:r>
              <w:rPr>
                <w:sz w:val="24"/>
                <w:szCs w:val="24"/>
              </w:rPr>
              <w:lastRenderedPageBreak/>
              <w:t>источни</w:t>
            </w:r>
            <w:r w:rsidR="00D31E0A" w:rsidRPr="00722EA9">
              <w:rPr>
                <w:sz w:val="24"/>
                <w:szCs w:val="24"/>
              </w:rPr>
              <w:t>ки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996F65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D31E0A" w:rsidRPr="00722EA9">
              <w:rPr>
                <w:sz w:val="24"/>
                <w:szCs w:val="24"/>
              </w:rPr>
              <w:t>18</w:t>
            </w:r>
          </w:p>
        </w:tc>
        <w:tc>
          <w:tcPr>
            <w:tcW w:w="30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Задача 2.1.</w:t>
            </w:r>
          </w:p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right="132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Развитие футбола в районе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t>-202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D31E0A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9F0B76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9F0B76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9F0B76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9F0B76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E8700E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7275D6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</w:t>
            </w:r>
            <w:r>
              <w:rPr>
                <w:sz w:val="24"/>
                <w:szCs w:val="24"/>
              </w:rPr>
              <w:softHyphen/>
              <w:t>жетные источни</w:t>
            </w:r>
            <w:r w:rsidR="00D31E0A" w:rsidRPr="00722EA9">
              <w:rPr>
                <w:sz w:val="24"/>
                <w:szCs w:val="24"/>
              </w:rPr>
              <w:t>ки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7C3" w:rsidRPr="00722EA9" w:rsidRDefault="00996F65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A27C3" w:rsidRPr="00722EA9">
              <w:rPr>
                <w:sz w:val="24"/>
                <w:szCs w:val="24"/>
              </w:rPr>
              <w:t>19</w:t>
            </w:r>
          </w:p>
        </w:tc>
        <w:tc>
          <w:tcPr>
            <w:tcW w:w="30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7C3" w:rsidRPr="00722EA9" w:rsidRDefault="00FA27C3" w:rsidP="00571448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Мероприятие 2.1.1</w:t>
            </w:r>
          </w:p>
          <w:p w:rsidR="00FA27C3" w:rsidRPr="00722EA9" w:rsidRDefault="00FA27C3" w:rsidP="00571448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Осуществление подготовки сборных команд района всех возрастов для участия в соревнованиях по футболу различного уровня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7C3" w:rsidRPr="00722EA9" w:rsidRDefault="00FA27C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t>-202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FA27C3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="00FA27C3" w:rsidRPr="00722EA9">
              <w:rPr>
                <w:rFonts w:ascii="Times New Roman" w:hAnsi="Times New Roman" w:cs="Times New Roman"/>
                <w:sz w:val="24"/>
                <w:szCs w:val="24"/>
              </w:rPr>
              <w:t>, ДЮСШ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7C3" w:rsidRPr="00722EA9" w:rsidRDefault="00FA27C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7C3" w:rsidRPr="00722EA9" w:rsidRDefault="00FA27C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7C3" w:rsidRPr="00722EA9" w:rsidRDefault="00FA27C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7C3" w:rsidRPr="00722EA9" w:rsidRDefault="00FA27C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7C3" w:rsidRPr="00722EA9" w:rsidRDefault="00FA27C3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7C3" w:rsidRPr="00722EA9" w:rsidRDefault="00FA27C3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7C3" w:rsidRPr="00722EA9" w:rsidRDefault="00FA27C3" w:rsidP="00AB4192">
            <w:pPr>
              <w:pStyle w:val="1"/>
              <w:shd w:val="clear" w:color="auto" w:fill="auto"/>
              <w:spacing w:line="240" w:lineRule="auto"/>
              <w:ind w:left="146"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7C3" w:rsidRPr="00722EA9" w:rsidRDefault="00FA27C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7C3" w:rsidRPr="00722EA9" w:rsidRDefault="00FA27C3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7C3" w:rsidRPr="00722EA9" w:rsidRDefault="00FA27C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7C3" w:rsidRPr="00722EA9" w:rsidRDefault="00FA27C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7C3" w:rsidRPr="00722EA9" w:rsidRDefault="00FA27C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7C3" w:rsidRPr="00722EA9" w:rsidRDefault="00FA27C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7C3" w:rsidRPr="00722EA9" w:rsidRDefault="00FA27C3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146"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402FD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406D">
              <w:rPr>
                <w:sz w:val="24"/>
                <w:szCs w:val="24"/>
              </w:rPr>
              <w:t>0</w:t>
            </w:r>
            <w:r w:rsidR="00104E73">
              <w:rPr>
                <w:sz w:val="24"/>
                <w:szCs w:val="24"/>
              </w:rPr>
              <w:t>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E73" w:rsidRPr="00722EA9" w:rsidRDefault="00D83F7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406D">
              <w:rPr>
                <w:sz w:val="24"/>
                <w:szCs w:val="24"/>
              </w:rPr>
              <w:t>0</w:t>
            </w:r>
            <w:r w:rsidR="00104E7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83F7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406D">
              <w:rPr>
                <w:sz w:val="24"/>
                <w:szCs w:val="24"/>
              </w:rPr>
              <w:t>0</w:t>
            </w:r>
            <w:r w:rsidR="00104E7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402FD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0406D">
              <w:rPr>
                <w:sz w:val="24"/>
                <w:szCs w:val="24"/>
              </w:rPr>
              <w:t>0</w:t>
            </w:r>
            <w:r w:rsidR="00104E73">
              <w:rPr>
                <w:sz w:val="24"/>
                <w:szCs w:val="24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996F65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146"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2D07C0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2D07C0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2D07C0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F65E57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 xml:space="preserve">внебюджетные </w:t>
            </w:r>
            <w:r w:rsidR="007275D6">
              <w:rPr>
                <w:sz w:val="24"/>
                <w:szCs w:val="24"/>
              </w:rPr>
              <w:t>источни</w:t>
            </w:r>
            <w:r w:rsidRPr="00722EA9">
              <w:rPr>
                <w:sz w:val="24"/>
                <w:szCs w:val="24"/>
              </w:rPr>
              <w:t>ки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996F65" w:rsidP="00996F65">
            <w:pPr>
              <w:pStyle w:val="1"/>
              <w:spacing w:line="240" w:lineRule="auto"/>
              <w:ind w:left="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31E0A" w:rsidRPr="00722EA9">
              <w:rPr>
                <w:sz w:val="24"/>
                <w:szCs w:val="24"/>
              </w:rPr>
              <w:t>20</w:t>
            </w:r>
          </w:p>
        </w:tc>
        <w:tc>
          <w:tcPr>
            <w:tcW w:w="30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Цель 3.</w:t>
            </w:r>
          </w:p>
          <w:p w:rsidR="00D31E0A" w:rsidRPr="00722EA9" w:rsidRDefault="00D31E0A" w:rsidP="00571448">
            <w:pPr>
              <w:pStyle w:val="1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Создание опти</w:t>
            </w:r>
            <w:r w:rsidRPr="00722EA9">
              <w:rPr>
                <w:sz w:val="24"/>
                <w:szCs w:val="24"/>
              </w:rPr>
              <w:softHyphen/>
              <w:t xml:space="preserve">мальных условий для развития в </w:t>
            </w:r>
            <w:proofErr w:type="spellStart"/>
            <w:r w:rsidRPr="00722EA9">
              <w:rPr>
                <w:sz w:val="24"/>
                <w:szCs w:val="24"/>
              </w:rPr>
              <w:t>Баевском</w:t>
            </w:r>
            <w:proofErr w:type="spellEnd"/>
            <w:r w:rsidRPr="00722EA9">
              <w:rPr>
                <w:sz w:val="24"/>
                <w:szCs w:val="24"/>
              </w:rPr>
              <w:t xml:space="preserve"> районе дет</w:t>
            </w:r>
            <w:r w:rsidRPr="00722EA9">
              <w:rPr>
                <w:sz w:val="24"/>
                <w:szCs w:val="24"/>
              </w:rPr>
              <w:softHyphen/>
              <w:t xml:space="preserve">ско-юношеского и массового самбо 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t>-202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D31E0A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 </w:t>
            </w:r>
            <w:r w:rsidR="00D31E0A" w:rsidRPr="00722EA9">
              <w:rPr>
                <w:rFonts w:ascii="Times New Roman" w:hAnsi="Times New Roman" w:cs="Times New Roman"/>
                <w:sz w:val="24"/>
                <w:szCs w:val="24"/>
              </w:rPr>
              <w:t>и комитет по образованию Администрации района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pacing w:line="240" w:lineRule="auto"/>
              <w:ind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pacing w:line="240" w:lineRule="auto"/>
              <w:ind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E0A" w:rsidRPr="00722EA9" w:rsidRDefault="001A50B7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E0A" w:rsidRPr="00722EA9" w:rsidRDefault="001A50B7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E0A" w:rsidRPr="00722EA9" w:rsidRDefault="001A50B7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E0A" w:rsidRPr="00722EA9" w:rsidRDefault="00124C2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124C2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124C2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124C2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124C2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7275D6" w:rsidP="00F65E57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</w:t>
            </w:r>
            <w:r w:rsidR="00D31E0A" w:rsidRPr="00722EA9">
              <w:rPr>
                <w:sz w:val="24"/>
                <w:szCs w:val="24"/>
              </w:rPr>
              <w:t>ки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996F65" w:rsidP="00996F65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8700E" w:rsidRPr="00722EA9">
              <w:rPr>
                <w:sz w:val="24"/>
                <w:szCs w:val="24"/>
              </w:rPr>
              <w:t>21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AB4192">
            <w:pPr>
              <w:pStyle w:val="1"/>
              <w:shd w:val="clear" w:color="auto" w:fill="auto"/>
              <w:spacing w:line="240" w:lineRule="auto"/>
              <w:ind w:right="132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Задача 3.1.</w:t>
            </w:r>
          </w:p>
          <w:p w:rsidR="00E8700E" w:rsidRPr="00722EA9" w:rsidRDefault="00E8700E" w:rsidP="00AB4192">
            <w:pPr>
              <w:pStyle w:val="1"/>
              <w:shd w:val="clear" w:color="auto" w:fill="auto"/>
              <w:spacing w:line="240" w:lineRule="auto"/>
              <w:ind w:right="132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 xml:space="preserve"> Развитие самбо в районе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t>-202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E8700E" w:rsidRPr="00722EA9" w:rsidRDefault="00E8700E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AB4192">
            <w:pPr>
              <w:pStyle w:val="1"/>
              <w:shd w:val="clear" w:color="auto" w:fill="auto"/>
              <w:spacing w:line="240" w:lineRule="auto"/>
              <w:ind w:left="56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25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AB4192">
            <w:pPr>
              <w:pStyle w:val="1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AB4192">
            <w:pPr>
              <w:pStyle w:val="1"/>
              <w:spacing w:line="240" w:lineRule="auto"/>
              <w:ind w:left="146"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571448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AB4192">
            <w:pPr>
              <w:pStyle w:val="1"/>
              <w:shd w:val="clear" w:color="auto" w:fill="auto"/>
              <w:spacing w:line="240" w:lineRule="auto"/>
              <w:ind w:left="56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28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AB4192">
            <w:pPr>
              <w:pStyle w:val="1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AB4192">
            <w:pPr>
              <w:pStyle w:val="1"/>
              <w:spacing w:line="240" w:lineRule="auto"/>
              <w:ind w:left="146"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571448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1A50B7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1A50B7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1A50B7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1A50B7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AB4192">
            <w:pPr>
              <w:pStyle w:val="1"/>
              <w:spacing w:line="23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255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AB4192">
            <w:pPr>
              <w:pStyle w:val="1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AB4192">
            <w:pPr>
              <w:pStyle w:val="1"/>
              <w:spacing w:line="240" w:lineRule="auto"/>
              <w:ind w:left="146"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571448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124C25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124C25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124C25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124C25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8700E"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0E" w:rsidRPr="00722EA9" w:rsidRDefault="00E8700E" w:rsidP="00AB4192">
            <w:pPr>
              <w:pStyle w:val="1"/>
              <w:spacing w:line="23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996F65" w:rsidP="00996F65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31E0A" w:rsidRPr="00722EA9">
              <w:rPr>
                <w:sz w:val="24"/>
                <w:szCs w:val="24"/>
              </w:rPr>
              <w:t>22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ind w:left="146"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Мероприятие 3.1.1</w:t>
            </w:r>
          </w:p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Осуществление подготовки сборных команд района всех возрастов для участия в соревнованиях по самбо различного уровня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t>-202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D31E0A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="00D31E0A" w:rsidRPr="00722EA9">
              <w:rPr>
                <w:rFonts w:ascii="Times New Roman" w:hAnsi="Times New Roman" w:cs="Times New Roman"/>
                <w:sz w:val="24"/>
                <w:szCs w:val="24"/>
              </w:rPr>
              <w:t>, ДЮСШ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56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407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E73" w:rsidRPr="00722EA9" w:rsidRDefault="00104E7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E73" w:rsidRPr="00722EA9" w:rsidRDefault="00104E73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E73" w:rsidRPr="00722EA9" w:rsidRDefault="00104E7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E73" w:rsidRPr="00722EA9" w:rsidRDefault="00104E73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E73" w:rsidRPr="00104E73" w:rsidRDefault="001A50B7" w:rsidP="00AB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04E73" w:rsidRPr="00104E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E73" w:rsidRPr="00104E73" w:rsidRDefault="001A50B7" w:rsidP="00AB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04E73" w:rsidRPr="00104E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E73" w:rsidRPr="00104E73" w:rsidRDefault="001A50B7" w:rsidP="00AB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04E73" w:rsidRPr="00104E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E73" w:rsidRPr="00104E73" w:rsidRDefault="001A50B7" w:rsidP="00AB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04E73" w:rsidRPr="00104E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E73" w:rsidRPr="00722EA9" w:rsidRDefault="00104E73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277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124C2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1E0A">
              <w:rPr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124C2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D07C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124C2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D07C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124C2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D07C0"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7275D6" w:rsidP="00F65E57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</w:t>
            </w:r>
            <w:r w:rsidR="00D31E0A" w:rsidRPr="00722EA9">
              <w:rPr>
                <w:sz w:val="24"/>
                <w:szCs w:val="24"/>
              </w:rPr>
              <w:t>ки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996F65" w:rsidP="00996F65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31E0A" w:rsidRPr="00722EA9">
              <w:rPr>
                <w:sz w:val="24"/>
                <w:szCs w:val="24"/>
              </w:rPr>
              <w:t>23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Цель 4.</w:t>
            </w:r>
          </w:p>
          <w:p w:rsidR="00D31E0A" w:rsidRPr="00722EA9" w:rsidRDefault="00D31E0A" w:rsidP="00571448">
            <w:pPr>
              <w:pStyle w:val="1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lastRenderedPageBreak/>
              <w:t>Создание опти</w:t>
            </w:r>
            <w:r w:rsidRPr="00722EA9">
              <w:rPr>
                <w:sz w:val="24"/>
                <w:szCs w:val="24"/>
              </w:rPr>
              <w:softHyphen/>
              <w:t>мальных ус</w:t>
            </w:r>
            <w:r w:rsidR="00571448">
              <w:rPr>
                <w:sz w:val="24"/>
                <w:szCs w:val="24"/>
              </w:rPr>
              <w:t>ловий для развития в районе дет</w:t>
            </w:r>
            <w:r w:rsidRPr="00722EA9">
              <w:rPr>
                <w:sz w:val="24"/>
                <w:szCs w:val="24"/>
              </w:rPr>
              <w:t>ско-юношеского и массового гиревого спорта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lastRenderedPageBreak/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t>-</w:t>
            </w:r>
            <w:r w:rsidRPr="00722EA9">
              <w:rPr>
                <w:sz w:val="24"/>
                <w:szCs w:val="24"/>
              </w:rPr>
              <w:lastRenderedPageBreak/>
              <w:t>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D31E0A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 </w:t>
            </w:r>
            <w:r w:rsidR="00D31E0A" w:rsidRPr="00722EA9">
              <w:rPr>
                <w:rFonts w:ascii="Times New Roman" w:hAnsi="Times New Roman" w:cs="Times New Roman"/>
                <w:sz w:val="24"/>
                <w:szCs w:val="24"/>
              </w:rPr>
              <w:t>и комитет по образованию Администрации района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1A50B7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18CF">
              <w:rPr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1A50B7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18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1A50B7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18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1A50B7" w:rsidP="001A50B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0318CF">
              <w:rPr>
                <w:sz w:val="24"/>
                <w:szCs w:val="24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555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D31E0A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6C4CAF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18CF">
              <w:rPr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6C4CAF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18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6C4CAF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18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6C4CAF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318CF"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0A" w:rsidRPr="00722EA9" w:rsidRDefault="007275D6" w:rsidP="00F65E57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</w:t>
            </w:r>
            <w:r w:rsidR="00D31E0A" w:rsidRPr="00722EA9">
              <w:rPr>
                <w:sz w:val="24"/>
                <w:szCs w:val="24"/>
              </w:rPr>
              <w:t>ки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24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Задача 4.1.</w:t>
            </w:r>
          </w:p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right="132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 xml:space="preserve"> Развитие гиревого спорта в районе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t>-202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3959B3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6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6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30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1A50B7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18CF">
              <w:rPr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1A50B7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18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1A50B7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18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1A50B7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318CF"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6C4CAF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18CF">
              <w:rPr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6C4CAF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18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6C4CAF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18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6C4CAF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318CF"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7275D6" w:rsidP="00F65E57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</w:t>
            </w:r>
            <w:r w:rsidR="003959B3" w:rsidRPr="00722EA9">
              <w:rPr>
                <w:sz w:val="24"/>
                <w:szCs w:val="24"/>
              </w:rPr>
              <w:t>ки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25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571448">
            <w:pPr>
              <w:pStyle w:val="1"/>
              <w:shd w:val="clear" w:color="auto" w:fill="auto"/>
              <w:spacing w:line="240" w:lineRule="auto"/>
              <w:ind w:left="146"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Мероприятие 4.1.1</w:t>
            </w:r>
          </w:p>
          <w:p w:rsidR="003959B3" w:rsidRPr="00722EA9" w:rsidRDefault="003959B3" w:rsidP="00571448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Осуществление подготовки сборных команд района всех возрастов для участия в соревнованиях по гиревому спорту различного уровня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t>-202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3959B3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="003959B3" w:rsidRPr="00722EA9">
              <w:rPr>
                <w:rFonts w:ascii="Times New Roman" w:hAnsi="Times New Roman" w:cs="Times New Roman"/>
                <w:sz w:val="24"/>
                <w:szCs w:val="24"/>
              </w:rPr>
              <w:t>, ДЮСШ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6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6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1A50B7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406D">
              <w:rPr>
                <w:sz w:val="24"/>
                <w:szCs w:val="24"/>
              </w:rPr>
              <w:t>0</w:t>
            </w:r>
            <w:r w:rsidR="00104E73">
              <w:rPr>
                <w:sz w:val="24"/>
                <w:szCs w:val="24"/>
              </w:rPr>
              <w:t>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1A50B7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4E73">
              <w:rPr>
                <w:sz w:val="24"/>
                <w:szCs w:val="24"/>
              </w:rPr>
              <w:t>0</w:t>
            </w:r>
            <w:r w:rsidR="002D07C0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1A50B7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4E73">
              <w:rPr>
                <w:sz w:val="24"/>
                <w:szCs w:val="24"/>
              </w:rPr>
              <w:t>0</w:t>
            </w:r>
            <w:r w:rsidR="002D07C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1A50B7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8201F">
              <w:rPr>
                <w:sz w:val="24"/>
                <w:szCs w:val="24"/>
              </w:rPr>
              <w:t>0</w:t>
            </w:r>
            <w:r w:rsidR="00104E73">
              <w:rPr>
                <w:sz w:val="24"/>
                <w:szCs w:val="24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6C4CAF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959B3">
              <w:rPr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6C4CAF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07C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6C4CAF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07C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6C4CAF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D07C0"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7275D6" w:rsidP="00F65E57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</w:t>
            </w:r>
            <w:r w:rsidR="003959B3" w:rsidRPr="00722EA9">
              <w:rPr>
                <w:sz w:val="24"/>
                <w:szCs w:val="24"/>
              </w:rPr>
              <w:t>ки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 xml:space="preserve">Цель </w:t>
            </w:r>
            <w:r>
              <w:rPr>
                <w:sz w:val="24"/>
                <w:szCs w:val="24"/>
              </w:rPr>
              <w:t>5</w:t>
            </w:r>
            <w:r w:rsidRPr="00722EA9">
              <w:rPr>
                <w:sz w:val="24"/>
                <w:szCs w:val="24"/>
              </w:rPr>
              <w:t>.</w:t>
            </w:r>
          </w:p>
          <w:p w:rsidR="003959B3" w:rsidRPr="00722EA9" w:rsidRDefault="003959B3" w:rsidP="00AB4192">
            <w:pPr>
              <w:pStyle w:val="1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Создание опти</w:t>
            </w:r>
            <w:r w:rsidRPr="00722EA9">
              <w:rPr>
                <w:sz w:val="24"/>
                <w:szCs w:val="24"/>
              </w:rPr>
              <w:softHyphen/>
              <w:t>мальных условий для развития в районе дет</w:t>
            </w:r>
            <w:r w:rsidRPr="00722EA9">
              <w:rPr>
                <w:sz w:val="24"/>
                <w:szCs w:val="24"/>
              </w:rPr>
              <w:softHyphen/>
              <w:t xml:space="preserve">ско-юношеского и массового </w:t>
            </w:r>
            <w:r w:rsidR="0040406D">
              <w:rPr>
                <w:sz w:val="24"/>
                <w:szCs w:val="24"/>
              </w:rPr>
              <w:t>шахматного</w:t>
            </w:r>
            <w:r w:rsidRPr="00722EA9">
              <w:rPr>
                <w:sz w:val="24"/>
                <w:szCs w:val="24"/>
              </w:rPr>
              <w:t xml:space="preserve"> спорта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571448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t>-202</w:t>
            </w:r>
            <w:r w:rsidR="00402FD3">
              <w:rPr>
                <w:sz w:val="24"/>
                <w:szCs w:val="24"/>
              </w:rPr>
              <w:t>6</w:t>
            </w:r>
            <w:r w:rsidR="006F1E0F">
              <w:rPr>
                <w:sz w:val="24"/>
                <w:szCs w:val="24"/>
              </w:rPr>
              <w:t xml:space="preserve"> </w:t>
            </w:r>
            <w:r w:rsidRPr="00722EA9">
              <w:rPr>
                <w:sz w:val="24"/>
                <w:szCs w:val="24"/>
              </w:rPr>
              <w:t>годы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3959B3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 </w:t>
            </w:r>
            <w:r w:rsidR="003959B3" w:rsidRPr="00722EA9">
              <w:rPr>
                <w:rFonts w:ascii="Times New Roman" w:hAnsi="Times New Roman" w:cs="Times New Roman"/>
                <w:sz w:val="24"/>
                <w:szCs w:val="24"/>
              </w:rPr>
              <w:t>и комитет по образованию Администрации района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2338E5" w:rsidP="00AB4192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18CF">
              <w:rPr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6C4CAF" w:rsidP="002338E5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338E5">
              <w:rPr>
                <w:sz w:val="24"/>
                <w:szCs w:val="24"/>
              </w:rPr>
              <w:t>20</w:t>
            </w:r>
            <w:r w:rsidR="000318C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6C4CAF" w:rsidP="002338E5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338E5">
              <w:rPr>
                <w:sz w:val="24"/>
                <w:szCs w:val="24"/>
              </w:rPr>
              <w:t>2</w:t>
            </w:r>
            <w:r w:rsidR="000318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2338E5" w:rsidP="002338E5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0318CF">
              <w:rPr>
                <w:sz w:val="24"/>
                <w:szCs w:val="24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326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6C4CAF" w:rsidP="00AB4192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18CF">
              <w:rPr>
                <w:sz w:val="24"/>
                <w:szCs w:val="24"/>
              </w:rPr>
              <w:t>5,0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6C4CAF" w:rsidP="00AB4192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18CF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6C4CAF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 w:rsidR="000318C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6C4CAF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318CF">
              <w:rPr>
                <w:sz w:val="24"/>
                <w:szCs w:val="24"/>
              </w:rPr>
              <w:t>5,0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7275D6" w:rsidP="00F65E57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</w:t>
            </w:r>
            <w:r w:rsidR="003959B3" w:rsidRPr="00722EA9">
              <w:rPr>
                <w:sz w:val="24"/>
                <w:szCs w:val="24"/>
              </w:rPr>
              <w:t>ки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5</w:t>
            </w:r>
            <w:r w:rsidRPr="00722EA9">
              <w:rPr>
                <w:sz w:val="24"/>
                <w:szCs w:val="24"/>
              </w:rPr>
              <w:t>.1.</w:t>
            </w:r>
          </w:p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right="132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 xml:space="preserve"> Развитие </w:t>
            </w:r>
            <w:r w:rsidR="00104E73">
              <w:rPr>
                <w:sz w:val="24"/>
                <w:szCs w:val="24"/>
              </w:rPr>
              <w:t>шахмат</w:t>
            </w:r>
            <w:r w:rsidRPr="00722EA9">
              <w:rPr>
                <w:sz w:val="24"/>
                <w:szCs w:val="24"/>
              </w:rPr>
              <w:t xml:space="preserve"> в районе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t>-202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3959B3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6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241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76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2338E5" w:rsidP="00AB4192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18CF">
              <w:rPr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2338E5" w:rsidP="00AB4192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18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2338E5" w:rsidP="00AB4192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18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2338E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318CF"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6C4CAF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18CF">
              <w:rPr>
                <w:sz w:val="24"/>
                <w:szCs w:val="24"/>
              </w:rPr>
              <w:t>5,0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6C4CAF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18CF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6C4CAF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18C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0318CF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C4CA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7275D6" w:rsidP="00F65E57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</w:t>
            </w:r>
            <w:r w:rsidR="003959B3" w:rsidRPr="00722EA9">
              <w:rPr>
                <w:sz w:val="24"/>
                <w:szCs w:val="24"/>
              </w:rPr>
              <w:t>ки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146" w:right="132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5</w:t>
            </w:r>
            <w:r w:rsidRPr="00722EA9">
              <w:rPr>
                <w:sz w:val="24"/>
                <w:szCs w:val="24"/>
              </w:rPr>
              <w:t>.1.1</w:t>
            </w:r>
          </w:p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right="132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 xml:space="preserve">Осуществление подготовки </w:t>
            </w:r>
            <w:r w:rsidRPr="00722EA9">
              <w:rPr>
                <w:sz w:val="24"/>
                <w:szCs w:val="24"/>
              </w:rPr>
              <w:lastRenderedPageBreak/>
              <w:t xml:space="preserve">сборных команд района всех возрастов для участия в соревнованиях по </w:t>
            </w:r>
            <w:r w:rsidR="00104E73">
              <w:rPr>
                <w:sz w:val="24"/>
                <w:szCs w:val="24"/>
              </w:rPr>
              <w:t>шахматам</w:t>
            </w:r>
            <w:r>
              <w:rPr>
                <w:sz w:val="24"/>
                <w:szCs w:val="24"/>
              </w:rPr>
              <w:t xml:space="preserve"> </w:t>
            </w:r>
            <w:r w:rsidRPr="00722EA9">
              <w:rPr>
                <w:sz w:val="24"/>
                <w:szCs w:val="24"/>
              </w:rPr>
              <w:t>различного уровня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lastRenderedPageBreak/>
              <w:t>20</w:t>
            </w:r>
            <w:r w:rsidR="006F1E0F">
              <w:rPr>
                <w:sz w:val="24"/>
                <w:szCs w:val="24"/>
              </w:rPr>
              <w:t>2</w:t>
            </w:r>
            <w:r w:rsidR="00402FD3">
              <w:rPr>
                <w:sz w:val="24"/>
                <w:szCs w:val="24"/>
              </w:rPr>
              <w:t>4</w:t>
            </w:r>
            <w:r w:rsidRPr="00722EA9">
              <w:rPr>
                <w:sz w:val="24"/>
                <w:szCs w:val="24"/>
              </w:rPr>
              <w:t>-202</w:t>
            </w:r>
            <w:r w:rsidR="00402FD3">
              <w:rPr>
                <w:sz w:val="24"/>
                <w:szCs w:val="24"/>
              </w:rPr>
              <w:t>6</w:t>
            </w:r>
            <w:r w:rsidRPr="00722EA9">
              <w:rPr>
                <w:sz w:val="24"/>
                <w:szCs w:val="24"/>
              </w:rPr>
              <w:t xml:space="preserve"> </w:t>
            </w:r>
            <w:r w:rsidRPr="00722EA9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04B" w:rsidRPr="00722EA9" w:rsidRDefault="00DD404B" w:rsidP="00AB4192">
            <w:pPr>
              <w:pStyle w:val="a4"/>
              <w:ind w:left="75" w:right="132"/>
              <w:jc w:val="both"/>
              <w:rPr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  <w:p w:rsidR="003959B3" w:rsidRPr="00722EA9" w:rsidRDefault="00DD404B" w:rsidP="00AB4192">
            <w:pPr>
              <w:pStyle w:val="a4"/>
              <w:ind w:left="7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  <w:r w:rsidR="003959B3" w:rsidRPr="00722EA9">
              <w:rPr>
                <w:rFonts w:ascii="Times New Roman" w:hAnsi="Times New Roman" w:cs="Times New Roman"/>
                <w:sz w:val="24"/>
                <w:szCs w:val="24"/>
              </w:rPr>
              <w:t>, ДЮСШ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6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56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37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2338E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406D">
              <w:rPr>
                <w:sz w:val="24"/>
                <w:szCs w:val="24"/>
              </w:rPr>
              <w:t>0</w:t>
            </w:r>
            <w:r w:rsidR="00104E73">
              <w:rPr>
                <w:sz w:val="24"/>
                <w:szCs w:val="24"/>
              </w:rPr>
              <w:t>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2338E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4E73">
              <w:rPr>
                <w:sz w:val="24"/>
                <w:szCs w:val="24"/>
              </w:rPr>
              <w:t>0</w:t>
            </w:r>
            <w:r w:rsidR="002D07C0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2338E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4E73">
              <w:rPr>
                <w:sz w:val="24"/>
                <w:szCs w:val="24"/>
              </w:rPr>
              <w:t>0</w:t>
            </w:r>
            <w:r w:rsidR="002D07C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2338E5" w:rsidP="002338E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D07C0">
              <w:rPr>
                <w:sz w:val="24"/>
                <w:szCs w:val="24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22EA9"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3959B3" w:rsidP="00AB4192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6C4CAF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959B3">
              <w:rPr>
                <w:sz w:val="24"/>
                <w:szCs w:val="24"/>
              </w:rPr>
              <w:t>5,0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6C4CAF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07C0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6C4CAF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07C0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6C4CAF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D07C0">
              <w:rPr>
                <w:sz w:val="24"/>
                <w:szCs w:val="24"/>
              </w:rPr>
              <w:t>5,0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9B3" w:rsidRPr="00722EA9" w:rsidRDefault="007275D6" w:rsidP="00F65E57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</w:t>
            </w:r>
            <w:r w:rsidR="003959B3" w:rsidRPr="00722EA9">
              <w:rPr>
                <w:sz w:val="24"/>
                <w:szCs w:val="24"/>
              </w:rPr>
              <w:t>ки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8563B3" w:rsidRDefault="008563B3" w:rsidP="004B1819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8563B3">
              <w:rPr>
                <w:sz w:val="24"/>
                <w:szCs w:val="24"/>
              </w:rPr>
              <w:t xml:space="preserve">Цель </w:t>
            </w:r>
            <w:r w:rsidR="004B1819">
              <w:rPr>
                <w:sz w:val="24"/>
                <w:szCs w:val="24"/>
              </w:rPr>
              <w:t>6</w:t>
            </w:r>
            <w:r w:rsidRPr="008563B3">
              <w:rPr>
                <w:sz w:val="24"/>
                <w:szCs w:val="24"/>
              </w:rPr>
              <w:t>.</w:t>
            </w:r>
          </w:p>
          <w:p w:rsidR="008563B3" w:rsidRPr="00722EA9" w:rsidRDefault="004B1819" w:rsidP="004B181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опти</w:t>
            </w:r>
            <w:r w:rsidR="008563B3" w:rsidRPr="008563B3">
              <w:rPr>
                <w:sz w:val="24"/>
                <w:szCs w:val="24"/>
              </w:rPr>
              <w:t>мальных ус</w:t>
            </w:r>
            <w:r>
              <w:rPr>
                <w:sz w:val="24"/>
                <w:szCs w:val="24"/>
              </w:rPr>
              <w:t>ловий для развития в районе дет</w:t>
            </w:r>
            <w:r w:rsidR="008563B3" w:rsidRPr="008563B3">
              <w:rPr>
                <w:sz w:val="24"/>
                <w:szCs w:val="24"/>
              </w:rPr>
              <w:t xml:space="preserve">ско-юношеского и массового </w:t>
            </w:r>
            <w:r>
              <w:rPr>
                <w:sz w:val="24"/>
                <w:szCs w:val="24"/>
              </w:rPr>
              <w:t>джиу-джитсу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8563B3" w:rsidRDefault="008563B3" w:rsidP="007B04B1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8563B3">
              <w:rPr>
                <w:sz w:val="24"/>
                <w:szCs w:val="24"/>
              </w:rPr>
              <w:t xml:space="preserve">Отдел по физической культуре  спорту </w:t>
            </w:r>
          </w:p>
          <w:p w:rsidR="008563B3" w:rsidRPr="00722EA9" w:rsidRDefault="008563B3" w:rsidP="007B04B1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8563B3">
              <w:rPr>
                <w:sz w:val="24"/>
                <w:szCs w:val="24"/>
              </w:rPr>
              <w:t>Администрации района и комитет по образованию Администрации района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8563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8563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8563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8563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4B1819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4B181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AB4192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8563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8563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8563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8563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4B1819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AB4192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2338E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1819">
              <w:rPr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2338E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181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2338E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18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2338E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B1819"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4B1819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AB4192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4B181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4B181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4B181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4B181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4B1819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996F65" w:rsidRPr="00722EA9" w:rsidTr="00F65E57">
        <w:trPr>
          <w:trHeight w:val="8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F65E57" w:rsidP="00F65E5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E57" w:rsidRPr="008563B3" w:rsidRDefault="00F65E57" w:rsidP="00F65E57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8563B3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6</w:t>
            </w:r>
            <w:r w:rsidRPr="008563B3">
              <w:rPr>
                <w:sz w:val="24"/>
                <w:szCs w:val="24"/>
              </w:rPr>
              <w:t>.1.</w:t>
            </w:r>
          </w:p>
          <w:p w:rsidR="008563B3" w:rsidRPr="00722EA9" w:rsidRDefault="00F65E57" w:rsidP="00F65E57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563B3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>джиу-джитсу</w:t>
            </w:r>
            <w:r w:rsidRPr="008563B3">
              <w:rPr>
                <w:sz w:val="24"/>
                <w:szCs w:val="24"/>
              </w:rPr>
              <w:t xml:space="preserve"> в районе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700" w:rsidRPr="008563B3" w:rsidRDefault="00ED3700" w:rsidP="00ED3700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8563B3">
              <w:rPr>
                <w:sz w:val="24"/>
                <w:szCs w:val="24"/>
              </w:rPr>
              <w:t xml:space="preserve">Отдел по физической культуре  спорту </w:t>
            </w:r>
          </w:p>
          <w:p w:rsidR="008563B3" w:rsidRPr="00722EA9" w:rsidRDefault="00ED3700" w:rsidP="00ED3700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8563B3">
              <w:rPr>
                <w:sz w:val="24"/>
                <w:szCs w:val="24"/>
              </w:rPr>
              <w:t>Администрации района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8563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8563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8563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8563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4B1819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F65E57">
        <w:trPr>
          <w:trHeight w:val="80"/>
          <w:jc w:val="center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F65E57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4B1819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8563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8563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8563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8563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4B1819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4B1819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2338E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1819">
              <w:rPr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2338E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181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2338E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18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2338E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B1819"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4B1819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AB419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4B1819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4B181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4B181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4B181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4B181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4B1819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996F65" w:rsidRPr="00722EA9" w:rsidTr="00F65E57">
        <w:trPr>
          <w:trHeight w:val="30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7B04B1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E57" w:rsidRPr="008563B3" w:rsidRDefault="00F65E57" w:rsidP="00F65E57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8563B3"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</w:rPr>
              <w:t xml:space="preserve"> 6</w:t>
            </w:r>
            <w:r w:rsidRPr="008563B3">
              <w:rPr>
                <w:sz w:val="24"/>
                <w:szCs w:val="24"/>
              </w:rPr>
              <w:t>.1.1</w:t>
            </w:r>
          </w:p>
          <w:p w:rsidR="008563B3" w:rsidRPr="00722EA9" w:rsidRDefault="00F65E57" w:rsidP="00F65E57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563B3">
              <w:rPr>
                <w:sz w:val="24"/>
                <w:szCs w:val="24"/>
              </w:rPr>
              <w:t xml:space="preserve">Осуществление подготовки сборных команд района всех возрастов для участия в соревнованиях по </w:t>
            </w:r>
            <w:r>
              <w:rPr>
                <w:sz w:val="24"/>
                <w:szCs w:val="24"/>
              </w:rPr>
              <w:t>джиу-джитсу</w:t>
            </w:r>
            <w:r w:rsidRPr="008563B3">
              <w:rPr>
                <w:sz w:val="24"/>
                <w:szCs w:val="24"/>
              </w:rPr>
              <w:t xml:space="preserve"> различного уровня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7B04B1" w:rsidP="0057144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B1" w:rsidRPr="008563B3" w:rsidRDefault="007B04B1" w:rsidP="007B04B1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8563B3">
              <w:rPr>
                <w:sz w:val="24"/>
                <w:szCs w:val="24"/>
              </w:rPr>
              <w:t xml:space="preserve">Отдел по физической культуре  спорту </w:t>
            </w:r>
          </w:p>
          <w:p w:rsidR="008563B3" w:rsidRPr="00722EA9" w:rsidRDefault="007B04B1" w:rsidP="007B04B1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8563B3">
              <w:rPr>
                <w:sz w:val="24"/>
                <w:szCs w:val="24"/>
              </w:rPr>
              <w:t>Администрации района, ДЮСШ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8563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8563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8563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8563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4B1819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  <w:tr w:rsidR="00996F65" w:rsidRPr="00722EA9" w:rsidTr="00F65E57">
        <w:trPr>
          <w:trHeight w:val="1507"/>
          <w:jc w:val="center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F65E5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F65E57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4B181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4B1819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8563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8563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8563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8563B3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4B1819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2338E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4B181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AB4192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AB4192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2338E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1819">
              <w:rPr>
                <w:sz w:val="24"/>
                <w:szCs w:val="24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2338E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181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2338E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18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2338E5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B1819"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4B1819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</w:tr>
      <w:tr w:rsidR="00996F65" w:rsidRPr="00722EA9" w:rsidTr="00996F65">
        <w:trPr>
          <w:trHeight w:val="80"/>
          <w:jc w:val="center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AB4192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4B181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AB4192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8563B3" w:rsidP="00AB4192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4B181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4B181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4B181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Default="004B1819" w:rsidP="00AB419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3" w:rsidRPr="00722EA9" w:rsidRDefault="004B1819" w:rsidP="00AB4192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</w:tbl>
    <w:p w:rsidR="008C63FA" w:rsidRDefault="008C63FA" w:rsidP="003F7D9C">
      <w:pPr>
        <w:pStyle w:val="a4"/>
        <w:ind w:left="10773"/>
        <w:rPr>
          <w:rFonts w:ascii="Times New Roman" w:hAnsi="Times New Roman" w:cs="Times New Roman"/>
          <w:sz w:val="24"/>
          <w:szCs w:val="24"/>
        </w:rPr>
      </w:pPr>
    </w:p>
    <w:p w:rsidR="004B1819" w:rsidRDefault="004B1819" w:rsidP="003F7D9C">
      <w:pPr>
        <w:pStyle w:val="a4"/>
        <w:ind w:left="10773"/>
        <w:rPr>
          <w:rFonts w:ascii="Times New Roman" w:hAnsi="Times New Roman" w:cs="Times New Roman"/>
          <w:sz w:val="24"/>
          <w:szCs w:val="24"/>
        </w:rPr>
      </w:pPr>
    </w:p>
    <w:p w:rsidR="004B1819" w:rsidRDefault="004B1819" w:rsidP="003F7D9C">
      <w:pPr>
        <w:pStyle w:val="a4"/>
        <w:ind w:left="10773"/>
        <w:rPr>
          <w:rFonts w:ascii="Times New Roman" w:hAnsi="Times New Roman" w:cs="Times New Roman"/>
          <w:sz w:val="24"/>
          <w:szCs w:val="24"/>
        </w:rPr>
      </w:pPr>
    </w:p>
    <w:p w:rsidR="004B1819" w:rsidRDefault="004B1819" w:rsidP="003F7D9C">
      <w:pPr>
        <w:pStyle w:val="a4"/>
        <w:ind w:left="10773"/>
        <w:rPr>
          <w:rFonts w:ascii="Times New Roman" w:hAnsi="Times New Roman" w:cs="Times New Roman"/>
          <w:sz w:val="24"/>
          <w:szCs w:val="24"/>
        </w:rPr>
      </w:pPr>
    </w:p>
    <w:p w:rsidR="004B1819" w:rsidRDefault="004B1819" w:rsidP="003F7D9C">
      <w:pPr>
        <w:pStyle w:val="a4"/>
        <w:ind w:left="10773"/>
        <w:rPr>
          <w:rFonts w:ascii="Times New Roman" w:hAnsi="Times New Roman" w:cs="Times New Roman"/>
          <w:sz w:val="24"/>
          <w:szCs w:val="24"/>
        </w:rPr>
      </w:pPr>
    </w:p>
    <w:p w:rsidR="008C63FA" w:rsidRDefault="008C63FA" w:rsidP="003F7D9C">
      <w:pPr>
        <w:pStyle w:val="a4"/>
        <w:ind w:left="10773"/>
        <w:rPr>
          <w:rFonts w:ascii="Times New Roman" w:hAnsi="Times New Roman" w:cs="Times New Roman"/>
          <w:sz w:val="24"/>
          <w:szCs w:val="24"/>
        </w:rPr>
      </w:pPr>
    </w:p>
    <w:p w:rsidR="008C63FA" w:rsidRDefault="008C63FA" w:rsidP="003F7D9C">
      <w:pPr>
        <w:pStyle w:val="a4"/>
        <w:ind w:left="10773"/>
        <w:rPr>
          <w:rFonts w:ascii="Times New Roman" w:hAnsi="Times New Roman" w:cs="Times New Roman"/>
          <w:sz w:val="24"/>
          <w:szCs w:val="24"/>
        </w:rPr>
      </w:pPr>
    </w:p>
    <w:p w:rsidR="008C63FA" w:rsidRDefault="008C63FA" w:rsidP="003F7D9C">
      <w:pPr>
        <w:pStyle w:val="a4"/>
        <w:ind w:left="10773"/>
        <w:rPr>
          <w:rFonts w:ascii="Times New Roman" w:hAnsi="Times New Roman" w:cs="Times New Roman"/>
          <w:sz w:val="24"/>
          <w:szCs w:val="24"/>
        </w:rPr>
      </w:pPr>
    </w:p>
    <w:p w:rsidR="008C63FA" w:rsidRDefault="008C63FA" w:rsidP="003F7D9C">
      <w:pPr>
        <w:pStyle w:val="a4"/>
        <w:ind w:left="10773"/>
        <w:rPr>
          <w:rFonts w:ascii="Times New Roman" w:hAnsi="Times New Roman" w:cs="Times New Roman"/>
          <w:sz w:val="24"/>
          <w:szCs w:val="24"/>
        </w:rPr>
      </w:pPr>
    </w:p>
    <w:p w:rsidR="008C63FA" w:rsidRDefault="008C63FA" w:rsidP="003F7D9C">
      <w:pPr>
        <w:pStyle w:val="a4"/>
        <w:ind w:left="10773"/>
        <w:rPr>
          <w:rFonts w:ascii="Times New Roman" w:hAnsi="Times New Roman" w:cs="Times New Roman"/>
          <w:sz w:val="24"/>
          <w:szCs w:val="24"/>
        </w:rPr>
      </w:pPr>
    </w:p>
    <w:p w:rsidR="00AC6F3D" w:rsidRDefault="00AC6F3D" w:rsidP="003F7D9C">
      <w:pPr>
        <w:pStyle w:val="a4"/>
        <w:ind w:left="10773"/>
        <w:rPr>
          <w:rFonts w:ascii="Times New Roman" w:hAnsi="Times New Roman" w:cs="Times New Roman"/>
          <w:sz w:val="24"/>
          <w:szCs w:val="24"/>
        </w:rPr>
      </w:pPr>
    </w:p>
    <w:p w:rsidR="00AC6F3D" w:rsidRDefault="00AC6F3D" w:rsidP="003F7D9C">
      <w:pPr>
        <w:pStyle w:val="a4"/>
        <w:ind w:left="10773"/>
        <w:rPr>
          <w:rFonts w:ascii="Times New Roman" w:hAnsi="Times New Roman" w:cs="Times New Roman"/>
          <w:sz w:val="24"/>
          <w:szCs w:val="24"/>
        </w:rPr>
      </w:pPr>
    </w:p>
    <w:p w:rsidR="00AC6F3D" w:rsidRDefault="00AC6F3D" w:rsidP="003F7D9C">
      <w:pPr>
        <w:pStyle w:val="a4"/>
        <w:ind w:left="10773"/>
        <w:rPr>
          <w:rFonts w:ascii="Times New Roman" w:hAnsi="Times New Roman" w:cs="Times New Roman"/>
          <w:sz w:val="24"/>
          <w:szCs w:val="24"/>
        </w:rPr>
      </w:pPr>
    </w:p>
    <w:p w:rsidR="00AC6F3D" w:rsidRDefault="00AC6F3D" w:rsidP="003F7D9C">
      <w:pPr>
        <w:pStyle w:val="a4"/>
        <w:ind w:left="10773"/>
        <w:rPr>
          <w:rFonts w:ascii="Times New Roman" w:hAnsi="Times New Roman" w:cs="Times New Roman"/>
          <w:sz w:val="24"/>
          <w:szCs w:val="24"/>
        </w:rPr>
      </w:pPr>
    </w:p>
    <w:p w:rsidR="00AC6F3D" w:rsidRDefault="00AC6F3D" w:rsidP="003F7D9C">
      <w:pPr>
        <w:pStyle w:val="a4"/>
        <w:ind w:left="10773"/>
        <w:rPr>
          <w:rFonts w:ascii="Times New Roman" w:hAnsi="Times New Roman" w:cs="Times New Roman"/>
          <w:sz w:val="24"/>
          <w:szCs w:val="24"/>
        </w:rPr>
      </w:pPr>
    </w:p>
    <w:p w:rsidR="00AC6F3D" w:rsidRDefault="00AC6F3D" w:rsidP="003F7D9C">
      <w:pPr>
        <w:pStyle w:val="a4"/>
        <w:ind w:left="10773"/>
        <w:rPr>
          <w:rFonts w:ascii="Times New Roman" w:hAnsi="Times New Roman" w:cs="Times New Roman"/>
          <w:sz w:val="24"/>
          <w:szCs w:val="24"/>
        </w:rPr>
      </w:pPr>
    </w:p>
    <w:p w:rsidR="00AC6F3D" w:rsidRDefault="00AC6F3D" w:rsidP="003F7D9C">
      <w:pPr>
        <w:pStyle w:val="a4"/>
        <w:ind w:left="10773"/>
        <w:rPr>
          <w:rFonts w:ascii="Times New Roman" w:hAnsi="Times New Roman" w:cs="Times New Roman"/>
          <w:sz w:val="24"/>
          <w:szCs w:val="24"/>
        </w:rPr>
      </w:pPr>
    </w:p>
    <w:p w:rsidR="00AC6F3D" w:rsidRDefault="00AC6F3D" w:rsidP="003F7D9C">
      <w:pPr>
        <w:pStyle w:val="a4"/>
        <w:ind w:left="10773"/>
        <w:rPr>
          <w:rFonts w:ascii="Times New Roman" w:hAnsi="Times New Roman" w:cs="Times New Roman"/>
          <w:sz w:val="24"/>
          <w:szCs w:val="24"/>
        </w:rPr>
      </w:pPr>
    </w:p>
    <w:p w:rsidR="00AC6F3D" w:rsidRDefault="00AC6F3D" w:rsidP="003F7D9C">
      <w:pPr>
        <w:pStyle w:val="a4"/>
        <w:ind w:left="10773"/>
        <w:rPr>
          <w:rFonts w:ascii="Times New Roman" w:hAnsi="Times New Roman" w:cs="Times New Roman"/>
          <w:sz w:val="24"/>
          <w:szCs w:val="24"/>
        </w:rPr>
      </w:pPr>
    </w:p>
    <w:p w:rsidR="00AC6F3D" w:rsidRDefault="00AC6F3D" w:rsidP="003F7D9C">
      <w:pPr>
        <w:pStyle w:val="a4"/>
        <w:ind w:left="10773"/>
        <w:rPr>
          <w:rFonts w:ascii="Times New Roman" w:hAnsi="Times New Roman" w:cs="Times New Roman"/>
          <w:sz w:val="24"/>
          <w:szCs w:val="24"/>
        </w:rPr>
      </w:pPr>
    </w:p>
    <w:p w:rsidR="00AC6F3D" w:rsidRDefault="00AC6F3D" w:rsidP="003F7D9C">
      <w:pPr>
        <w:pStyle w:val="a4"/>
        <w:ind w:left="10773"/>
        <w:rPr>
          <w:rFonts w:ascii="Times New Roman" w:hAnsi="Times New Roman" w:cs="Times New Roman"/>
          <w:sz w:val="24"/>
          <w:szCs w:val="24"/>
        </w:rPr>
      </w:pPr>
    </w:p>
    <w:p w:rsidR="00AC6F3D" w:rsidRDefault="00AC6F3D" w:rsidP="003F7D9C">
      <w:pPr>
        <w:pStyle w:val="a4"/>
        <w:ind w:left="10773"/>
        <w:rPr>
          <w:rFonts w:ascii="Times New Roman" w:hAnsi="Times New Roman" w:cs="Times New Roman"/>
          <w:sz w:val="24"/>
          <w:szCs w:val="24"/>
        </w:rPr>
      </w:pPr>
    </w:p>
    <w:p w:rsidR="00AC6F3D" w:rsidRDefault="00AC6F3D" w:rsidP="003F7D9C">
      <w:pPr>
        <w:pStyle w:val="a4"/>
        <w:ind w:left="10773"/>
        <w:rPr>
          <w:rFonts w:ascii="Times New Roman" w:hAnsi="Times New Roman" w:cs="Times New Roman"/>
          <w:sz w:val="24"/>
          <w:szCs w:val="24"/>
        </w:rPr>
      </w:pPr>
    </w:p>
    <w:p w:rsidR="00AC6F3D" w:rsidRDefault="00AC6F3D" w:rsidP="003F7D9C">
      <w:pPr>
        <w:pStyle w:val="a4"/>
        <w:ind w:left="10773"/>
        <w:rPr>
          <w:rFonts w:ascii="Times New Roman" w:hAnsi="Times New Roman" w:cs="Times New Roman"/>
          <w:sz w:val="24"/>
          <w:szCs w:val="24"/>
        </w:rPr>
      </w:pPr>
    </w:p>
    <w:p w:rsidR="00AC6F3D" w:rsidRDefault="00AC6F3D" w:rsidP="00F65E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6B26" w:rsidRDefault="003F7D9C" w:rsidP="004E6B26">
      <w:pPr>
        <w:pStyle w:val="a4"/>
        <w:ind w:left="10773"/>
        <w:jc w:val="right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F1E0F">
        <w:rPr>
          <w:rFonts w:ascii="Times New Roman" w:hAnsi="Times New Roman" w:cs="Times New Roman"/>
          <w:sz w:val="24"/>
          <w:szCs w:val="24"/>
        </w:rPr>
        <w:t xml:space="preserve"> </w:t>
      </w:r>
      <w:r w:rsidRPr="00722EA9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3F7D9C" w:rsidRPr="00722EA9" w:rsidRDefault="004E6B26" w:rsidP="004E6B26">
      <w:pPr>
        <w:pStyle w:val="a4"/>
        <w:ind w:left="1077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7D9C" w:rsidRPr="00722EA9">
        <w:rPr>
          <w:rFonts w:ascii="Times New Roman" w:hAnsi="Times New Roman" w:cs="Times New Roman"/>
          <w:sz w:val="24"/>
          <w:szCs w:val="24"/>
        </w:rPr>
        <w:t>к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9C" w:rsidRPr="00722EA9">
        <w:rPr>
          <w:rFonts w:ascii="Times New Roman" w:hAnsi="Times New Roman" w:cs="Times New Roman"/>
          <w:sz w:val="24"/>
          <w:szCs w:val="24"/>
        </w:rPr>
        <w:t xml:space="preserve">программе  </w:t>
      </w:r>
      <w:r w:rsidR="003F7D9C" w:rsidRPr="00722EA9">
        <w:rPr>
          <w:rFonts w:ascii="Times New Roman" w:eastAsia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proofErr w:type="spellStart"/>
      <w:r w:rsidR="00594715" w:rsidRPr="00722EA9">
        <w:rPr>
          <w:rFonts w:ascii="Times New Roman" w:eastAsia="Times New Roman" w:hAnsi="Times New Roman" w:cs="Times New Roman"/>
          <w:sz w:val="24"/>
          <w:szCs w:val="24"/>
        </w:rPr>
        <w:t>Баевском</w:t>
      </w:r>
      <w:proofErr w:type="spellEnd"/>
      <w:r w:rsidR="00594715" w:rsidRPr="00722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D9C" w:rsidRPr="00722EA9">
        <w:rPr>
          <w:rFonts w:ascii="Times New Roman" w:eastAsia="Times New Roman" w:hAnsi="Times New Roman" w:cs="Times New Roman"/>
          <w:sz w:val="24"/>
          <w:szCs w:val="24"/>
        </w:rPr>
        <w:t>районе» на 20</w:t>
      </w:r>
      <w:r w:rsidR="006F1E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2FD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F7D9C" w:rsidRPr="00722EA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02F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3F7D9C" w:rsidRPr="00722EA9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28729E" w:rsidRPr="00722EA9" w:rsidRDefault="0028729E" w:rsidP="00AC6F3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8729E" w:rsidRPr="00722EA9" w:rsidRDefault="0028729E" w:rsidP="0028729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37017" w:rsidRPr="00722EA9" w:rsidRDefault="0028729E" w:rsidP="0028729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22EA9">
        <w:rPr>
          <w:rFonts w:ascii="Times New Roman" w:hAnsi="Times New Roman" w:cs="Times New Roman"/>
          <w:sz w:val="24"/>
          <w:szCs w:val="24"/>
        </w:rPr>
        <w:t>Объём финансовых ресурсов, необходимых для реализации программы</w:t>
      </w:r>
    </w:p>
    <w:p w:rsidR="00937017" w:rsidRPr="00722EA9" w:rsidRDefault="00937017" w:rsidP="0028729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376" w:type="dxa"/>
        <w:jc w:val="center"/>
        <w:tblInd w:w="1101" w:type="dxa"/>
        <w:tblLayout w:type="fixed"/>
        <w:tblLook w:val="04A0" w:firstRow="1" w:lastRow="0" w:firstColumn="1" w:lastColumn="0" w:noHBand="0" w:noVBand="1"/>
      </w:tblPr>
      <w:tblGrid>
        <w:gridCol w:w="5953"/>
        <w:gridCol w:w="2426"/>
        <w:gridCol w:w="1843"/>
        <w:gridCol w:w="1685"/>
        <w:gridCol w:w="2469"/>
      </w:tblGrid>
      <w:tr w:rsidR="00AC409C" w:rsidRPr="00722EA9" w:rsidTr="004F4597">
        <w:trPr>
          <w:trHeight w:val="276"/>
          <w:jc w:val="center"/>
        </w:trPr>
        <w:tc>
          <w:tcPr>
            <w:tcW w:w="5953" w:type="dxa"/>
            <w:vMerge w:val="restart"/>
          </w:tcPr>
          <w:p w:rsidR="00AC409C" w:rsidRPr="00722EA9" w:rsidRDefault="00AC409C" w:rsidP="004F4597">
            <w:pPr>
              <w:pStyle w:val="a4"/>
              <w:ind w:left="-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8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9C" w:rsidRPr="00722EA9" w:rsidRDefault="003959B3" w:rsidP="003959B3">
            <w:pPr>
              <w:jc w:val="center"/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Сумма расходов, тыс.</w:t>
            </w:r>
            <w:r w:rsidR="00685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C409C" w:rsidRPr="00722EA9" w:rsidTr="004F4597">
        <w:trPr>
          <w:jc w:val="center"/>
        </w:trPr>
        <w:tc>
          <w:tcPr>
            <w:tcW w:w="5953" w:type="dxa"/>
            <w:vMerge/>
          </w:tcPr>
          <w:p w:rsidR="00AC409C" w:rsidRPr="00722EA9" w:rsidRDefault="00AC409C" w:rsidP="002872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C409C" w:rsidRPr="00722EA9" w:rsidRDefault="00AC409C" w:rsidP="00402F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C409C" w:rsidRPr="00722EA9" w:rsidRDefault="00AC409C" w:rsidP="00402F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2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AC409C" w:rsidRPr="00722EA9" w:rsidRDefault="00AC409C" w:rsidP="00402F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2F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9" w:type="dxa"/>
          </w:tcPr>
          <w:p w:rsidR="00AC409C" w:rsidRPr="00722EA9" w:rsidRDefault="00AC409C" w:rsidP="002872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409C" w:rsidRPr="00722EA9" w:rsidTr="004F4597">
        <w:trPr>
          <w:jc w:val="center"/>
        </w:trPr>
        <w:tc>
          <w:tcPr>
            <w:tcW w:w="5953" w:type="dxa"/>
          </w:tcPr>
          <w:p w:rsidR="00AC409C" w:rsidRPr="00722EA9" w:rsidRDefault="00AC409C" w:rsidP="002872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AC409C" w:rsidRPr="00722EA9" w:rsidRDefault="00AC409C" w:rsidP="00050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409C" w:rsidRPr="00722EA9" w:rsidRDefault="00AC409C" w:rsidP="00050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409C" w:rsidRPr="00722EA9" w:rsidRDefault="00AC409C" w:rsidP="00050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AC409C" w:rsidRPr="00722EA9" w:rsidRDefault="00AC409C" w:rsidP="00050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9" w:type="dxa"/>
          </w:tcPr>
          <w:p w:rsidR="00AC409C" w:rsidRPr="00722EA9" w:rsidRDefault="003959B3" w:rsidP="002872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409C" w:rsidRPr="00722EA9" w:rsidTr="004F4597">
        <w:trPr>
          <w:jc w:val="center"/>
        </w:trPr>
        <w:tc>
          <w:tcPr>
            <w:tcW w:w="5953" w:type="dxa"/>
          </w:tcPr>
          <w:p w:rsidR="00AC409C" w:rsidRPr="00722EA9" w:rsidRDefault="00AC409C" w:rsidP="002678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2426" w:type="dxa"/>
            <w:vAlign w:val="center"/>
          </w:tcPr>
          <w:p w:rsidR="00AC409C" w:rsidRPr="00722EA9" w:rsidRDefault="00825E23" w:rsidP="00ED56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D56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20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vAlign w:val="center"/>
          </w:tcPr>
          <w:p w:rsidR="00AC409C" w:rsidRPr="00722EA9" w:rsidRDefault="00825E23" w:rsidP="00ED56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D56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7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85" w:type="dxa"/>
            <w:vAlign w:val="center"/>
          </w:tcPr>
          <w:p w:rsidR="00AC409C" w:rsidRPr="00722EA9" w:rsidRDefault="00825E23" w:rsidP="00ED56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D56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7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69" w:type="dxa"/>
          </w:tcPr>
          <w:p w:rsidR="00AC409C" w:rsidRPr="00722EA9" w:rsidRDefault="00825E23" w:rsidP="00ED56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ED56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7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C409C" w:rsidRPr="00722EA9" w:rsidTr="004F4597">
        <w:trPr>
          <w:jc w:val="center"/>
        </w:trPr>
        <w:tc>
          <w:tcPr>
            <w:tcW w:w="5953" w:type="dxa"/>
          </w:tcPr>
          <w:p w:rsidR="00AC409C" w:rsidRPr="00722EA9" w:rsidRDefault="00AC409C" w:rsidP="002678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426" w:type="dxa"/>
          </w:tcPr>
          <w:p w:rsidR="00AC409C" w:rsidRPr="00722EA9" w:rsidRDefault="00AC409C" w:rsidP="00050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409C" w:rsidRPr="00722EA9" w:rsidRDefault="00AC409C" w:rsidP="00050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AC409C" w:rsidRPr="00722EA9" w:rsidRDefault="00AC409C" w:rsidP="00050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AC409C" w:rsidRPr="00722EA9" w:rsidRDefault="00AC409C" w:rsidP="002872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9C" w:rsidRPr="00722EA9" w:rsidTr="004F4597">
        <w:trPr>
          <w:jc w:val="center"/>
        </w:trPr>
        <w:tc>
          <w:tcPr>
            <w:tcW w:w="5953" w:type="dxa"/>
          </w:tcPr>
          <w:p w:rsidR="00AC409C" w:rsidRPr="00722EA9" w:rsidRDefault="00AC409C" w:rsidP="002678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2426" w:type="dxa"/>
          </w:tcPr>
          <w:p w:rsidR="00AC409C" w:rsidRPr="00722EA9" w:rsidRDefault="00825E23" w:rsidP="007C12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D56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36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AC409C" w:rsidRPr="00722EA9" w:rsidRDefault="00825E23" w:rsidP="007C12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6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31E0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85" w:type="dxa"/>
          </w:tcPr>
          <w:p w:rsidR="00AC409C" w:rsidRPr="00722EA9" w:rsidRDefault="00825E23" w:rsidP="007C12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6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31E0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69" w:type="dxa"/>
          </w:tcPr>
          <w:p w:rsidR="00AC409C" w:rsidRPr="00722EA9" w:rsidRDefault="00825E23" w:rsidP="007C12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  <w:r w:rsidR="002D07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C409C" w:rsidRPr="00722EA9" w:rsidTr="004F4597">
        <w:trPr>
          <w:jc w:val="center"/>
        </w:trPr>
        <w:tc>
          <w:tcPr>
            <w:tcW w:w="5953" w:type="dxa"/>
          </w:tcPr>
          <w:p w:rsidR="00AC409C" w:rsidRPr="00722EA9" w:rsidRDefault="00AC409C" w:rsidP="002678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</w:tcPr>
          <w:p w:rsidR="00AC409C" w:rsidRPr="00722EA9" w:rsidRDefault="00AC409C" w:rsidP="00050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409C" w:rsidRPr="00722EA9" w:rsidRDefault="00AC409C" w:rsidP="00050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AC409C" w:rsidRPr="00722EA9" w:rsidRDefault="00AC409C" w:rsidP="00050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AC409C" w:rsidRPr="00722EA9" w:rsidRDefault="00AC409C" w:rsidP="002872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9C" w:rsidRPr="00722EA9" w:rsidTr="004F4597">
        <w:trPr>
          <w:jc w:val="center"/>
        </w:trPr>
        <w:tc>
          <w:tcPr>
            <w:tcW w:w="5953" w:type="dxa"/>
          </w:tcPr>
          <w:p w:rsidR="00AC409C" w:rsidRPr="00722EA9" w:rsidRDefault="00AC409C" w:rsidP="002678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</w:tcPr>
          <w:p w:rsidR="00AC409C" w:rsidRPr="00722EA9" w:rsidRDefault="00AC409C" w:rsidP="00050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409C" w:rsidRPr="00722EA9" w:rsidRDefault="00AC409C" w:rsidP="00050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AC409C" w:rsidRPr="00722EA9" w:rsidRDefault="00AC409C" w:rsidP="00050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AC409C" w:rsidRPr="00722EA9" w:rsidRDefault="00AC409C" w:rsidP="002872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9C" w:rsidRPr="00722EA9" w:rsidTr="004F4597">
        <w:trPr>
          <w:jc w:val="center"/>
        </w:trPr>
        <w:tc>
          <w:tcPr>
            <w:tcW w:w="5953" w:type="dxa"/>
          </w:tcPr>
          <w:p w:rsidR="00AC409C" w:rsidRPr="00722EA9" w:rsidRDefault="00AC409C" w:rsidP="002678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2426" w:type="dxa"/>
            <w:vAlign w:val="center"/>
          </w:tcPr>
          <w:p w:rsidR="00AC409C" w:rsidRPr="00722EA9" w:rsidRDefault="00825E23" w:rsidP="00B036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56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1E0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vAlign w:val="center"/>
          </w:tcPr>
          <w:p w:rsidR="00AC409C" w:rsidRPr="00722EA9" w:rsidRDefault="00825E23" w:rsidP="00050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56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1E0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85" w:type="dxa"/>
            <w:vAlign w:val="center"/>
          </w:tcPr>
          <w:p w:rsidR="00AC409C" w:rsidRPr="00722EA9" w:rsidRDefault="00825E23" w:rsidP="00B036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56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69" w:type="dxa"/>
            <w:vAlign w:val="center"/>
          </w:tcPr>
          <w:p w:rsidR="00AC409C" w:rsidRPr="00722EA9" w:rsidRDefault="00825E23" w:rsidP="004B0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D56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7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C409C" w:rsidRPr="00722EA9" w:rsidTr="004F4597">
        <w:trPr>
          <w:jc w:val="center"/>
        </w:trPr>
        <w:tc>
          <w:tcPr>
            <w:tcW w:w="5953" w:type="dxa"/>
          </w:tcPr>
          <w:p w:rsidR="00AC409C" w:rsidRPr="00722EA9" w:rsidRDefault="00AC409C" w:rsidP="002678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426" w:type="dxa"/>
          </w:tcPr>
          <w:p w:rsidR="00AC409C" w:rsidRPr="00722EA9" w:rsidRDefault="00AC409C" w:rsidP="00050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409C" w:rsidRPr="00722EA9" w:rsidRDefault="00AC409C" w:rsidP="00050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AC409C" w:rsidRPr="00722EA9" w:rsidRDefault="00AC409C" w:rsidP="00050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AC409C" w:rsidRPr="00722EA9" w:rsidRDefault="00AC409C" w:rsidP="002872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9C" w:rsidRPr="00722EA9" w:rsidTr="004F4597">
        <w:trPr>
          <w:jc w:val="center"/>
        </w:trPr>
        <w:tc>
          <w:tcPr>
            <w:tcW w:w="5953" w:type="dxa"/>
          </w:tcPr>
          <w:p w:rsidR="00AC409C" w:rsidRPr="00722EA9" w:rsidRDefault="00AC409C" w:rsidP="002678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426" w:type="dxa"/>
          </w:tcPr>
          <w:p w:rsidR="00AC409C" w:rsidRPr="00722EA9" w:rsidRDefault="00AC409C" w:rsidP="00050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409C" w:rsidRPr="00722EA9" w:rsidRDefault="00AC409C" w:rsidP="00050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AC409C" w:rsidRPr="00722EA9" w:rsidRDefault="00AC409C" w:rsidP="00050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AC409C" w:rsidRPr="00722EA9" w:rsidRDefault="00AC409C" w:rsidP="002872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9C" w:rsidRPr="00722EA9" w:rsidTr="004F4597">
        <w:trPr>
          <w:jc w:val="center"/>
        </w:trPr>
        <w:tc>
          <w:tcPr>
            <w:tcW w:w="5953" w:type="dxa"/>
          </w:tcPr>
          <w:p w:rsidR="00AC409C" w:rsidRPr="00722EA9" w:rsidRDefault="00AC409C" w:rsidP="002678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2426" w:type="dxa"/>
          </w:tcPr>
          <w:p w:rsidR="00AC409C" w:rsidRPr="00722EA9" w:rsidRDefault="00AC409C" w:rsidP="00050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409C" w:rsidRPr="00722EA9" w:rsidRDefault="00AC409C" w:rsidP="00050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AC409C" w:rsidRPr="00722EA9" w:rsidRDefault="00AC409C" w:rsidP="00050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AC409C" w:rsidRPr="00722EA9" w:rsidRDefault="00AC409C" w:rsidP="002872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9C" w:rsidRPr="00722EA9" w:rsidTr="004F4597">
        <w:trPr>
          <w:jc w:val="center"/>
        </w:trPr>
        <w:tc>
          <w:tcPr>
            <w:tcW w:w="5953" w:type="dxa"/>
          </w:tcPr>
          <w:p w:rsidR="00AC409C" w:rsidRPr="00722EA9" w:rsidRDefault="00AC409C" w:rsidP="002678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</w:tcPr>
          <w:p w:rsidR="00AC409C" w:rsidRPr="00722EA9" w:rsidRDefault="00AC409C" w:rsidP="002872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409C" w:rsidRPr="00722EA9" w:rsidRDefault="00AC409C" w:rsidP="002872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AC409C" w:rsidRPr="00722EA9" w:rsidRDefault="00AC409C" w:rsidP="002872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AC409C" w:rsidRPr="00722EA9" w:rsidRDefault="00AC409C" w:rsidP="002872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9C" w:rsidRPr="00722EA9" w:rsidTr="004F4597">
        <w:trPr>
          <w:jc w:val="center"/>
        </w:trPr>
        <w:tc>
          <w:tcPr>
            <w:tcW w:w="5953" w:type="dxa"/>
          </w:tcPr>
          <w:p w:rsidR="00AC409C" w:rsidRPr="00722EA9" w:rsidRDefault="00AC409C" w:rsidP="002678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</w:tcPr>
          <w:p w:rsidR="00AC409C" w:rsidRPr="00722EA9" w:rsidRDefault="00AC409C" w:rsidP="002872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409C" w:rsidRPr="00722EA9" w:rsidRDefault="00AC409C" w:rsidP="002872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AC409C" w:rsidRPr="00722EA9" w:rsidRDefault="00AC409C" w:rsidP="002872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AC409C" w:rsidRPr="00722EA9" w:rsidRDefault="00AC409C" w:rsidP="002872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9C" w:rsidRPr="00722EA9" w:rsidTr="004F4597">
        <w:trPr>
          <w:jc w:val="center"/>
        </w:trPr>
        <w:tc>
          <w:tcPr>
            <w:tcW w:w="5953" w:type="dxa"/>
          </w:tcPr>
          <w:p w:rsidR="00AC409C" w:rsidRPr="00722EA9" w:rsidRDefault="00AC409C" w:rsidP="00B039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EA9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2426" w:type="dxa"/>
          </w:tcPr>
          <w:p w:rsidR="00AC409C" w:rsidRPr="00722EA9" w:rsidRDefault="00AC409C" w:rsidP="002872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409C" w:rsidRPr="00722EA9" w:rsidRDefault="00AC409C" w:rsidP="002872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AC409C" w:rsidRPr="00722EA9" w:rsidRDefault="00AC409C" w:rsidP="002872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AC409C" w:rsidRPr="00722EA9" w:rsidRDefault="00AC409C" w:rsidP="002872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896" w:rsidRPr="00722EA9" w:rsidRDefault="00D10896" w:rsidP="009C3869">
      <w:pPr>
        <w:rPr>
          <w:rFonts w:ascii="Times New Roman" w:hAnsi="Times New Roman" w:cs="Times New Roman"/>
          <w:sz w:val="24"/>
          <w:szCs w:val="24"/>
        </w:rPr>
      </w:pPr>
    </w:p>
    <w:p w:rsidR="00D10896" w:rsidRPr="00722EA9" w:rsidRDefault="00D10896" w:rsidP="009C3869">
      <w:pPr>
        <w:rPr>
          <w:rFonts w:ascii="Times New Roman" w:hAnsi="Times New Roman" w:cs="Times New Roman"/>
          <w:sz w:val="24"/>
          <w:szCs w:val="24"/>
        </w:rPr>
      </w:pPr>
    </w:p>
    <w:sectPr w:rsidR="00D10896" w:rsidRPr="00722EA9" w:rsidSect="00F65E57">
      <w:pgSz w:w="16838" w:h="11906" w:orient="landscape"/>
      <w:pgMar w:top="1134" w:right="67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C0B" w:rsidRDefault="00F57C0B" w:rsidP="00B830DE">
      <w:pPr>
        <w:spacing w:after="0" w:line="240" w:lineRule="auto"/>
      </w:pPr>
      <w:r>
        <w:separator/>
      </w:r>
    </w:p>
  </w:endnote>
  <w:endnote w:type="continuationSeparator" w:id="0">
    <w:p w:rsidR="00F57C0B" w:rsidRDefault="00F57C0B" w:rsidP="00B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C0B" w:rsidRDefault="00F57C0B" w:rsidP="00B830DE">
      <w:pPr>
        <w:spacing w:after="0" w:line="240" w:lineRule="auto"/>
      </w:pPr>
      <w:r>
        <w:separator/>
      </w:r>
    </w:p>
  </w:footnote>
  <w:footnote w:type="continuationSeparator" w:id="0">
    <w:p w:rsidR="00F57C0B" w:rsidRDefault="00F57C0B" w:rsidP="00B83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50360"/>
    <w:multiLevelType w:val="hybridMultilevel"/>
    <w:tmpl w:val="25521302"/>
    <w:lvl w:ilvl="0" w:tplc="B10ED2F4">
      <w:start w:val="1"/>
      <w:numFmt w:val="decimal"/>
      <w:lvlText w:val="%1-"/>
      <w:lvlJc w:val="left"/>
      <w:pPr>
        <w:ind w:left="957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AC"/>
    <w:rsid w:val="000071F1"/>
    <w:rsid w:val="00016125"/>
    <w:rsid w:val="000318CF"/>
    <w:rsid w:val="000401D4"/>
    <w:rsid w:val="00041E67"/>
    <w:rsid w:val="00042457"/>
    <w:rsid w:val="0004620E"/>
    <w:rsid w:val="00046FE9"/>
    <w:rsid w:val="00050D44"/>
    <w:rsid w:val="00055E1C"/>
    <w:rsid w:val="000561A8"/>
    <w:rsid w:val="00056B2E"/>
    <w:rsid w:val="000613AD"/>
    <w:rsid w:val="00095FAA"/>
    <w:rsid w:val="00096E52"/>
    <w:rsid w:val="000B3519"/>
    <w:rsid w:val="000C72FF"/>
    <w:rsid w:val="000D1AE4"/>
    <w:rsid w:val="000D6618"/>
    <w:rsid w:val="000E697C"/>
    <w:rsid w:val="000F04A5"/>
    <w:rsid w:val="000F382E"/>
    <w:rsid w:val="00104E73"/>
    <w:rsid w:val="001129A2"/>
    <w:rsid w:val="00114CC2"/>
    <w:rsid w:val="001175FE"/>
    <w:rsid w:val="00124C25"/>
    <w:rsid w:val="0013491C"/>
    <w:rsid w:val="001438ED"/>
    <w:rsid w:val="001472A2"/>
    <w:rsid w:val="00152E15"/>
    <w:rsid w:val="001535BA"/>
    <w:rsid w:val="00162063"/>
    <w:rsid w:val="00176D54"/>
    <w:rsid w:val="00183892"/>
    <w:rsid w:val="001914D6"/>
    <w:rsid w:val="001A1D8C"/>
    <w:rsid w:val="001A50B7"/>
    <w:rsid w:val="0020401E"/>
    <w:rsid w:val="002144DF"/>
    <w:rsid w:val="0021721D"/>
    <w:rsid w:val="002338E5"/>
    <w:rsid w:val="00240DFB"/>
    <w:rsid w:val="00241CA3"/>
    <w:rsid w:val="00247733"/>
    <w:rsid w:val="00267850"/>
    <w:rsid w:val="0028642F"/>
    <w:rsid w:val="0028729E"/>
    <w:rsid w:val="00290B80"/>
    <w:rsid w:val="002916D3"/>
    <w:rsid w:val="0029316D"/>
    <w:rsid w:val="002975C1"/>
    <w:rsid w:val="002C652B"/>
    <w:rsid w:val="002D07C0"/>
    <w:rsid w:val="002F3288"/>
    <w:rsid w:val="002F4444"/>
    <w:rsid w:val="003078C9"/>
    <w:rsid w:val="00307A80"/>
    <w:rsid w:val="00325F6E"/>
    <w:rsid w:val="00335CBD"/>
    <w:rsid w:val="003450BB"/>
    <w:rsid w:val="00350100"/>
    <w:rsid w:val="003533A9"/>
    <w:rsid w:val="00354980"/>
    <w:rsid w:val="0036573E"/>
    <w:rsid w:val="00372BEF"/>
    <w:rsid w:val="00377C73"/>
    <w:rsid w:val="0038500A"/>
    <w:rsid w:val="00387C9A"/>
    <w:rsid w:val="00395093"/>
    <w:rsid w:val="003959B3"/>
    <w:rsid w:val="003A54EA"/>
    <w:rsid w:val="003B67A6"/>
    <w:rsid w:val="003C0529"/>
    <w:rsid w:val="003C23DF"/>
    <w:rsid w:val="003C4AEA"/>
    <w:rsid w:val="003D4FCF"/>
    <w:rsid w:val="003D59B6"/>
    <w:rsid w:val="003E05D4"/>
    <w:rsid w:val="003E3E62"/>
    <w:rsid w:val="003F141B"/>
    <w:rsid w:val="003F745B"/>
    <w:rsid w:val="003F7D9C"/>
    <w:rsid w:val="00402FD3"/>
    <w:rsid w:val="0040406D"/>
    <w:rsid w:val="004054ED"/>
    <w:rsid w:val="00414489"/>
    <w:rsid w:val="00426A2B"/>
    <w:rsid w:val="00437BDC"/>
    <w:rsid w:val="00453ECB"/>
    <w:rsid w:val="0046548E"/>
    <w:rsid w:val="0047245A"/>
    <w:rsid w:val="004768A1"/>
    <w:rsid w:val="00482148"/>
    <w:rsid w:val="00486139"/>
    <w:rsid w:val="00487760"/>
    <w:rsid w:val="004927B3"/>
    <w:rsid w:val="0049376B"/>
    <w:rsid w:val="004B03D3"/>
    <w:rsid w:val="004B1819"/>
    <w:rsid w:val="004C7D4B"/>
    <w:rsid w:val="004D1DA8"/>
    <w:rsid w:val="004E0132"/>
    <w:rsid w:val="004E6B26"/>
    <w:rsid w:val="004F4597"/>
    <w:rsid w:val="004F7644"/>
    <w:rsid w:val="004F7DCF"/>
    <w:rsid w:val="005015B1"/>
    <w:rsid w:val="00515149"/>
    <w:rsid w:val="00520C45"/>
    <w:rsid w:val="00522312"/>
    <w:rsid w:val="00525FF2"/>
    <w:rsid w:val="00531922"/>
    <w:rsid w:val="00533D7E"/>
    <w:rsid w:val="00535BF7"/>
    <w:rsid w:val="0053707B"/>
    <w:rsid w:val="0055566C"/>
    <w:rsid w:val="00571448"/>
    <w:rsid w:val="005734FB"/>
    <w:rsid w:val="00580B57"/>
    <w:rsid w:val="00594715"/>
    <w:rsid w:val="005949E3"/>
    <w:rsid w:val="005A59A2"/>
    <w:rsid w:val="005B3054"/>
    <w:rsid w:val="005D0F79"/>
    <w:rsid w:val="005D36B4"/>
    <w:rsid w:val="005D78AD"/>
    <w:rsid w:val="005E015A"/>
    <w:rsid w:val="005F25A8"/>
    <w:rsid w:val="0060529F"/>
    <w:rsid w:val="00611D7C"/>
    <w:rsid w:val="0062392C"/>
    <w:rsid w:val="00641A52"/>
    <w:rsid w:val="00642929"/>
    <w:rsid w:val="00653C40"/>
    <w:rsid w:val="006545F3"/>
    <w:rsid w:val="00657412"/>
    <w:rsid w:val="00664060"/>
    <w:rsid w:val="006818D9"/>
    <w:rsid w:val="006858F8"/>
    <w:rsid w:val="006A7C3B"/>
    <w:rsid w:val="006B1D35"/>
    <w:rsid w:val="006C4CAF"/>
    <w:rsid w:val="006D76D0"/>
    <w:rsid w:val="006E0317"/>
    <w:rsid w:val="006F1E0F"/>
    <w:rsid w:val="006F2320"/>
    <w:rsid w:val="00706AFE"/>
    <w:rsid w:val="00722EA9"/>
    <w:rsid w:val="00726796"/>
    <w:rsid w:val="007275D6"/>
    <w:rsid w:val="00734A09"/>
    <w:rsid w:val="00736D06"/>
    <w:rsid w:val="0074270E"/>
    <w:rsid w:val="007432FC"/>
    <w:rsid w:val="00752A07"/>
    <w:rsid w:val="00760BB9"/>
    <w:rsid w:val="00764944"/>
    <w:rsid w:val="007649C3"/>
    <w:rsid w:val="00766D35"/>
    <w:rsid w:val="00776721"/>
    <w:rsid w:val="00781917"/>
    <w:rsid w:val="0078218B"/>
    <w:rsid w:val="00782E97"/>
    <w:rsid w:val="007840AF"/>
    <w:rsid w:val="00785119"/>
    <w:rsid w:val="007A0BDF"/>
    <w:rsid w:val="007A6629"/>
    <w:rsid w:val="007A7B07"/>
    <w:rsid w:val="007B04B1"/>
    <w:rsid w:val="007B0D29"/>
    <w:rsid w:val="007B6A25"/>
    <w:rsid w:val="007C12F1"/>
    <w:rsid w:val="007C2F3A"/>
    <w:rsid w:val="007D7A77"/>
    <w:rsid w:val="007E1F93"/>
    <w:rsid w:val="007E3166"/>
    <w:rsid w:val="007E33E6"/>
    <w:rsid w:val="00804396"/>
    <w:rsid w:val="008154FE"/>
    <w:rsid w:val="00825E23"/>
    <w:rsid w:val="00826AED"/>
    <w:rsid w:val="00830C0A"/>
    <w:rsid w:val="00855671"/>
    <w:rsid w:val="00856208"/>
    <w:rsid w:val="008563B3"/>
    <w:rsid w:val="00864225"/>
    <w:rsid w:val="0086696A"/>
    <w:rsid w:val="0088201F"/>
    <w:rsid w:val="008A68CB"/>
    <w:rsid w:val="008B4B0D"/>
    <w:rsid w:val="008B7793"/>
    <w:rsid w:val="008C0F4B"/>
    <w:rsid w:val="008C407B"/>
    <w:rsid w:val="008C63FA"/>
    <w:rsid w:val="008E1F88"/>
    <w:rsid w:val="008F260C"/>
    <w:rsid w:val="00912499"/>
    <w:rsid w:val="00913559"/>
    <w:rsid w:val="00916B4C"/>
    <w:rsid w:val="00917109"/>
    <w:rsid w:val="00922426"/>
    <w:rsid w:val="00931E07"/>
    <w:rsid w:val="00935BF3"/>
    <w:rsid w:val="00937017"/>
    <w:rsid w:val="00944CDE"/>
    <w:rsid w:val="00946A7A"/>
    <w:rsid w:val="00955F17"/>
    <w:rsid w:val="00976E11"/>
    <w:rsid w:val="009804A4"/>
    <w:rsid w:val="009805BA"/>
    <w:rsid w:val="00980E5E"/>
    <w:rsid w:val="0098271B"/>
    <w:rsid w:val="009828A9"/>
    <w:rsid w:val="0098558E"/>
    <w:rsid w:val="00986BD1"/>
    <w:rsid w:val="00993A57"/>
    <w:rsid w:val="009960F6"/>
    <w:rsid w:val="00996F65"/>
    <w:rsid w:val="009A0FB7"/>
    <w:rsid w:val="009B39FD"/>
    <w:rsid w:val="009B4D2A"/>
    <w:rsid w:val="009B5FA0"/>
    <w:rsid w:val="009B7A85"/>
    <w:rsid w:val="009C3869"/>
    <w:rsid w:val="009F0B76"/>
    <w:rsid w:val="00A02E61"/>
    <w:rsid w:val="00A11019"/>
    <w:rsid w:val="00A27553"/>
    <w:rsid w:val="00A349F4"/>
    <w:rsid w:val="00A4384B"/>
    <w:rsid w:val="00A4593F"/>
    <w:rsid w:val="00A53658"/>
    <w:rsid w:val="00A57F33"/>
    <w:rsid w:val="00A60B4F"/>
    <w:rsid w:val="00A7344E"/>
    <w:rsid w:val="00A869AC"/>
    <w:rsid w:val="00A93BEF"/>
    <w:rsid w:val="00AA0183"/>
    <w:rsid w:val="00AB4192"/>
    <w:rsid w:val="00AC409C"/>
    <w:rsid w:val="00AC6857"/>
    <w:rsid w:val="00AC6F3D"/>
    <w:rsid w:val="00AD7CD2"/>
    <w:rsid w:val="00AE5091"/>
    <w:rsid w:val="00AF06EE"/>
    <w:rsid w:val="00B029A6"/>
    <w:rsid w:val="00B036BA"/>
    <w:rsid w:val="00B03951"/>
    <w:rsid w:val="00B3667F"/>
    <w:rsid w:val="00B40620"/>
    <w:rsid w:val="00B40FC3"/>
    <w:rsid w:val="00B42E49"/>
    <w:rsid w:val="00B54760"/>
    <w:rsid w:val="00B60F9E"/>
    <w:rsid w:val="00B64171"/>
    <w:rsid w:val="00B64274"/>
    <w:rsid w:val="00B710B8"/>
    <w:rsid w:val="00B76FAF"/>
    <w:rsid w:val="00B82CF9"/>
    <w:rsid w:val="00B830DE"/>
    <w:rsid w:val="00B91EC8"/>
    <w:rsid w:val="00BB3E4B"/>
    <w:rsid w:val="00BC61BC"/>
    <w:rsid w:val="00BC74C3"/>
    <w:rsid w:val="00BD502E"/>
    <w:rsid w:val="00BE67BA"/>
    <w:rsid w:val="00BF1BCF"/>
    <w:rsid w:val="00BF2442"/>
    <w:rsid w:val="00BF3653"/>
    <w:rsid w:val="00C10332"/>
    <w:rsid w:val="00C1107E"/>
    <w:rsid w:val="00C314C6"/>
    <w:rsid w:val="00C37CB6"/>
    <w:rsid w:val="00C5183E"/>
    <w:rsid w:val="00C51D2A"/>
    <w:rsid w:val="00C529BB"/>
    <w:rsid w:val="00C623A1"/>
    <w:rsid w:val="00C64C9E"/>
    <w:rsid w:val="00C664C0"/>
    <w:rsid w:val="00C70445"/>
    <w:rsid w:val="00C73DC3"/>
    <w:rsid w:val="00C753AC"/>
    <w:rsid w:val="00C94CE2"/>
    <w:rsid w:val="00CA07BF"/>
    <w:rsid w:val="00CA778F"/>
    <w:rsid w:val="00CC37E5"/>
    <w:rsid w:val="00CD1671"/>
    <w:rsid w:val="00CF21CF"/>
    <w:rsid w:val="00D10896"/>
    <w:rsid w:val="00D10CCA"/>
    <w:rsid w:val="00D146F9"/>
    <w:rsid w:val="00D16824"/>
    <w:rsid w:val="00D16EA9"/>
    <w:rsid w:val="00D23A44"/>
    <w:rsid w:val="00D30BF7"/>
    <w:rsid w:val="00D31E0A"/>
    <w:rsid w:val="00D3713F"/>
    <w:rsid w:val="00D45577"/>
    <w:rsid w:val="00D52BBA"/>
    <w:rsid w:val="00D5421F"/>
    <w:rsid w:val="00D54B97"/>
    <w:rsid w:val="00D72A81"/>
    <w:rsid w:val="00D813C6"/>
    <w:rsid w:val="00D83F75"/>
    <w:rsid w:val="00D92B80"/>
    <w:rsid w:val="00DA278C"/>
    <w:rsid w:val="00DA3880"/>
    <w:rsid w:val="00DA4088"/>
    <w:rsid w:val="00DB1DB9"/>
    <w:rsid w:val="00DB7538"/>
    <w:rsid w:val="00DC03D9"/>
    <w:rsid w:val="00DD073E"/>
    <w:rsid w:val="00DD1648"/>
    <w:rsid w:val="00DD404B"/>
    <w:rsid w:val="00DE4416"/>
    <w:rsid w:val="00DF1D0D"/>
    <w:rsid w:val="00E17306"/>
    <w:rsid w:val="00E203CE"/>
    <w:rsid w:val="00E24DA4"/>
    <w:rsid w:val="00E315DC"/>
    <w:rsid w:val="00E43320"/>
    <w:rsid w:val="00E536BC"/>
    <w:rsid w:val="00E54005"/>
    <w:rsid w:val="00E55D02"/>
    <w:rsid w:val="00E64DD6"/>
    <w:rsid w:val="00E66CF2"/>
    <w:rsid w:val="00E67C31"/>
    <w:rsid w:val="00E73F1B"/>
    <w:rsid w:val="00E830A2"/>
    <w:rsid w:val="00E86F47"/>
    <w:rsid w:val="00E8700E"/>
    <w:rsid w:val="00E9250F"/>
    <w:rsid w:val="00E9538D"/>
    <w:rsid w:val="00E95B9D"/>
    <w:rsid w:val="00E9684C"/>
    <w:rsid w:val="00EB22EE"/>
    <w:rsid w:val="00EC6B16"/>
    <w:rsid w:val="00EC7B0F"/>
    <w:rsid w:val="00ED3700"/>
    <w:rsid w:val="00ED5142"/>
    <w:rsid w:val="00ED565D"/>
    <w:rsid w:val="00EF0B18"/>
    <w:rsid w:val="00F107DC"/>
    <w:rsid w:val="00F40D44"/>
    <w:rsid w:val="00F423EF"/>
    <w:rsid w:val="00F42F97"/>
    <w:rsid w:val="00F44E03"/>
    <w:rsid w:val="00F57C0B"/>
    <w:rsid w:val="00F61F28"/>
    <w:rsid w:val="00F639C6"/>
    <w:rsid w:val="00F65E57"/>
    <w:rsid w:val="00F6771D"/>
    <w:rsid w:val="00F82253"/>
    <w:rsid w:val="00F832A8"/>
    <w:rsid w:val="00F94C24"/>
    <w:rsid w:val="00FA1AFF"/>
    <w:rsid w:val="00FA27C3"/>
    <w:rsid w:val="00FA2FC1"/>
    <w:rsid w:val="00FA3138"/>
    <w:rsid w:val="00FA5598"/>
    <w:rsid w:val="00FB0370"/>
    <w:rsid w:val="00FB23D0"/>
    <w:rsid w:val="00FB3D5D"/>
    <w:rsid w:val="00FC73E9"/>
    <w:rsid w:val="00FD4933"/>
    <w:rsid w:val="00FD6A33"/>
    <w:rsid w:val="00FE1225"/>
    <w:rsid w:val="00FF1D32"/>
    <w:rsid w:val="00FF5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30C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830C0A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F94C24"/>
    <w:pPr>
      <w:spacing w:after="0" w:line="240" w:lineRule="auto"/>
    </w:pPr>
  </w:style>
  <w:style w:type="character" w:customStyle="1" w:styleId="4">
    <w:name w:val="Основной текст (4)_"/>
    <w:link w:val="40"/>
    <w:rsid w:val="009C3869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C3869"/>
    <w:pPr>
      <w:shd w:val="clear" w:color="auto" w:fill="FFFFFF"/>
      <w:spacing w:after="0" w:line="0" w:lineRule="atLeast"/>
    </w:pPr>
    <w:rPr>
      <w:sz w:val="23"/>
      <w:szCs w:val="23"/>
    </w:rPr>
  </w:style>
  <w:style w:type="table" w:styleId="a5">
    <w:name w:val="Table Grid"/>
    <w:basedOn w:val="a1"/>
    <w:uiPriority w:val="59"/>
    <w:rsid w:val="00287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8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30DE"/>
  </w:style>
  <w:style w:type="paragraph" w:styleId="a8">
    <w:name w:val="footer"/>
    <w:basedOn w:val="a"/>
    <w:link w:val="a9"/>
    <w:uiPriority w:val="99"/>
    <w:unhideWhenUsed/>
    <w:rsid w:val="00B8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30DE"/>
  </w:style>
  <w:style w:type="paragraph" w:styleId="aa">
    <w:name w:val="Balloon Text"/>
    <w:basedOn w:val="a"/>
    <w:link w:val="ab"/>
    <w:uiPriority w:val="99"/>
    <w:semiHidden/>
    <w:unhideWhenUsed/>
    <w:rsid w:val="005D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78AD"/>
    <w:rPr>
      <w:rFonts w:ascii="Tahoma" w:hAnsi="Tahoma" w:cs="Tahoma"/>
      <w:sz w:val="16"/>
      <w:szCs w:val="16"/>
    </w:rPr>
  </w:style>
  <w:style w:type="character" w:customStyle="1" w:styleId="FontStyle34">
    <w:name w:val="Font Style34"/>
    <w:rsid w:val="00B710B8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6F2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30C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830C0A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F94C24"/>
    <w:pPr>
      <w:spacing w:after="0" w:line="240" w:lineRule="auto"/>
    </w:pPr>
  </w:style>
  <w:style w:type="character" w:customStyle="1" w:styleId="4">
    <w:name w:val="Основной текст (4)_"/>
    <w:link w:val="40"/>
    <w:rsid w:val="009C3869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C3869"/>
    <w:pPr>
      <w:shd w:val="clear" w:color="auto" w:fill="FFFFFF"/>
      <w:spacing w:after="0" w:line="0" w:lineRule="atLeast"/>
    </w:pPr>
    <w:rPr>
      <w:sz w:val="23"/>
      <w:szCs w:val="23"/>
    </w:rPr>
  </w:style>
  <w:style w:type="table" w:styleId="a5">
    <w:name w:val="Table Grid"/>
    <w:basedOn w:val="a1"/>
    <w:uiPriority w:val="59"/>
    <w:rsid w:val="00287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8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30DE"/>
  </w:style>
  <w:style w:type="paragraph" w:styleId="a8">
    <w:name w:val="footer"/>
    <w:basedOn w:val="a"/>
    <w:link w:val="a9"/>
    <w:uiPriority w:val="99"/>
    <w:unhideWhenUsed/>
    <w:rsid w:val="00B8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30DE"/>
  </w:style>
  <w:style w:type="paragraph" w:styleId="aa">
    <w:name w:val="Balloon Text"/>
    <w:basedOn w:val="a"/>
    <w:link w:val="ab"/>
    <w:uiPriority w:val="99"/>
    <w:semiHidden/>
    <w:unhideWhenUsed/>
    <w:rsid w:val="005D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78AD"/>
    <w:rPr>
      <w:rFonts w:ascii="Tahoma" w:hAnsi="Tahoma" w:cs="Tahoma"/>
      <w:sz w:val="16"/>
      <w:szCs w:val="16"/>
    </w:rPr>
  </w:style>
  <w:style w:type="character" w:customStyle="1" w:styleId="FontStyle34">
    <w:name w:val="Font Style34"/>
    <w:rsid w:val="00B710B8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6F2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0268-CA96-4AA7-A4E2-E4F5D98D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19</Pages>
  <Words>5299</Words>
  <Characters>30208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86</cp:revision>
  <cp:lastPrinted>2023-11-15T02:44:00Z</cp:lastPrinted>
  <dcterms:created xsi:type="dcterms:W3CDTF">2023-10-09T08:07:00Z</dcterms:created>
  <dcterms:modified xsi:type="dcterms:W3CDTF">2023-11-16T04:27:00Z</dcterms:modified>
</cp:coreProperties>
</file>